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EEF" w:rsidRDefault="00BD6D96" w:rsidP="00837EEF">
      <w:pPr>
        <w:spacing w:after="0"/>
        <w:ind w:left="-567" w:firstLine="567"/>
        <w:jc w:val="both"/>
        <w:rPr>
          <w:rFonts w:ascii="Montserrat" w:hAnsi="Montserrat"/>
          <w:shd w:val="clear" w:color="auto" w:fill="FFFFFF"/>
        </w:rPr>
      </w:pPr>
      <w:r w:rsidRPr="00BD6D96">
        <w:rPr>
          <w:rFonts w:ascii="Montserrat" w:hAnsi="Montserrat"/>
          <w:shd w:val="clear" w:color="auto" w:fill="FFFFFF"/>
        </w:rPr>
        <w:t>Арбитражный управляющий является профессиональным участником дел о банкротстве, и на него возложена обязанность действовать добросовестно и разумно, в интересах должника, кредиторов и общества.</w:t>
      </w:r>
    </w:p>
    <w:p w:rsidR="00837EEF" w:rsidRDefault="00BD6D96" w:rsidP="00837EEF">
      <w:pPr>
        <w:spacing w:after="0"/>
        <w:ind w:left="-567" w:firstLine="567"/>
        <w:jc w:val="both"/>
        <w:rPr>
          <w:rFonts w:ascii="Montserrat" w:hAnsi="Montserrat"/>
          <w:shd w:val="clear" w:color="auto" w:fill="FFFFFF"/>
        </w:rPr>
      </w:pPr>
      <w:r w:rsidRPr="00BD6D96">
        <w:rPr>
          <w:rFonts w:ascii="Montserrat" w:hAnsi="Montserrat"/>
          <w:shd w:val="clear" w:color="auto" w:fill="FFFFFF"/>
        </w:rPr>
        <w:t>Вместе с тем, имеются случаи, когда арбитражный управляющий действует не добросовестно, нарушает требования Закона.</w:t>
      </w:r>
    </w:p>
    <w:p w:rsidR="00837EEF" w:rsidRDefault="00BD6D96" w:rsidP="00837EEF">
      <w:pPr>
        <w:spacing w:after="0"/>
        <w:ind w:left="-567" w:firstLine="567"/>
        <w:jc w:val="both"/>
      </w:pPr>
      <w:r w:rsidRPr="00BD6D96">
        <w:rPr>
          <w:rFonts w:ascii="Montserrat" w:hAnsi="Montserrat"/>
          <w:shd w:val="clear" w:color="auto" w:fill="FFFFFF"/>
        </w:rPr>
        <w:t>В силу возложенных полномочий</w:t>
      </w:r>
      <w:r>
        <w:rPr>
          <w:rFonts w:ascii="Montserrat" w:hAnsi="Montserrat"/>
          <w:shd w:val="clear" w:color="auto" w:fill="FFFFFF"/>
        </w:rPr>
        <w:t>, саморегулируемая организация</w:t>
      </w:r>
      <w:r w:rsidR="00837EEF">
        <w:rPr>
          <w:rFonts w:ascii="Montserrat" w:hAnsi="Montserrat"/>
          <w:shd w:val="clear" w:color="auto" w:fill="FFFFFF"/>
        </w:rPr>
        <w:t xml:space="preserve">, в том числе </w:t>
      </w:r>
      <w:r>
        <w:rPr>
          <w:rFonts w:ascii="Montserrat" w:hAnsi="Montserrat"/>
          <w:shd w:val="clear" w:color="auto" w:fill="FFFFFF"/>
        </w:rPr>
        <w:t>обязана:</w:t>
      </w:r>
      <w:r w:rsidR="00837EEF" w:rsidRPr="00837EEF">
        <w:t xml:space="preserve"> </w:t>
      </w:r>
    </w:p>
    <w:p w:rsidR="00837EEF" w:rsidRPr="00837EEF" w:rsidRDefault="00837EEF" w:rsidP="00990823">
      <w:pPr>
        <w:spacing w:after="0"/>
        <w:ind w:left="-567" w:firstLine="567"/>
        <w:jc w:val="both"/>
        <w:rPr>
          <w:rFonts w:ascii="Montserrat" w:hAnsi="Montserrat"/>
          <w:shd w:val="clear" w:color="auto" w:fill="FFFFFF"/>
        </w:rPr>
      </w:pPr>
      <w:r>
        <w:rPr>
          <w:rFonts w:ascii="Montserrat" w:hAnsi="Montserrat"/>
          <w:shd w:val="clear" w:color="auto" w:fill="FFFFFF"/>
        </w:rPr>
        <w:t>-</w:t>
      </w:r>
      <w:r w:rsidRPr="00837EEF">
        <w:rPr>
          <w:rFonts w:ascii="Montserrat" w:hAnsi="Montserrat"/>
          <w:shd w:val="clear" w:color="auto" w:fill="FFFFFF"/>
        </w:rPr>
        <w:t>контролировать профессиональную деятельность членов саморегулируемой организации в части соблюдения требований настоящего Федерального закона, других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деятельности, в том числе посредством проведения проверки в порядке и с периодичностью, которые установлены федеральными стандартами;</w:t>
      </w:r>
    </w:p>
    <w:p w:rsidR="00BB2AF8" w:rsidRDefault="00837EEF" w:rsidP="00990823">
      <w:pPr>
        <w:spacing w:after="0"/>
        <w:ind w:left="-567" w:firstLine="567"/>
        <w:rPr>
          <w:rFonts w:ascii="Montserrat" w:hAnsi="Montserrat"/>
          <w:shd w:val="clear" w:color="auto" w:fill="FFFFFF"/>
        </w:rPr>
      </w:pPr>
      <w:r>
        <w:rPr>
          <w:rFonts w:ascii="Montserrat" w:hAnsi="Montserrat"/>
          <w:shd w:val="clear" w:color="auto" w:fill="FFFFFF"/>
        </w:rPr>
        <w:t>-</w:t>
      </w:r>
      <w:r w:rsidRPr="00837EEF">
        <w:rPr>
          <w:rFonts w:ascii="Montserrat" w:hAnsi="Montserrat"/>
          <w:shd w:val="clear" w:color="auto" w:fill="FFFFFF"/>
        </w:rPr>
        <w:t>рассматривать жалобы на действия члена саморегулируемой организации, исполняющего обязанности арбитражного уп</w:t>
      </w:r>
      <w:r>
        <w:rPr>
          <w:rFonts w:ascii="Montserrat" w:hAnsi="Montserrat"/>
          <w:shd w:val="clear" w:color="auto" w:fill="FFFFFF"/>
        </w:rPr>
        <w:t>равляющего в деле о банкротстве.</w:t>
      </w:r>
    </w:p>
    <w:p w:rsidR="00873223" w:rsidRDefault="00873223" w:rsidP="00837EEF">
      <w:pPr>
        <w:spacing w:after="0"/>
        <w:ind w:left="-567"/>
        <w:rPr>
          <w:rFonts w:ascii="Montserrat" w:hAnsi="Montserrat"/>
          <w:shd w:val="clear" w:color="auto" w:fill="FFFFFF"/>
        </w:rPr>
      </w:pPr>
    </w:p>
    <w:p w:rsidR="004E53FB" w:rsidRDefault="00423DF5" w:rsidP="00873223">
      <w:pPr>
        <w:spacing w:after="0"/>
        <w:ind w:left="-567" w:firstLine="567"/>
        <w:rPr>
          <w:rFonts w:ascii="Montserrat" w:hAnsi="Montserrat"/>
          <w:shd w:val="clear" w:color="auto" w:fill="FFFFFF"/>
        </w:rPr>
      </w:pPr>
      <w:r>
        <w:rPr>
          <w:rFonts w:ascii="Montserrat" w:hAnsi="Montserrat"/>
          <w:shd w:val="clear" w:color="auto" w:fill="FFFFFF"/>
        </w:rPr>
        <w:t>Ассоциация предлагает ознакомит</w:t>
      </w:r>
      <w:r w:rsidR="00AC50A3">
        <w:rPr>
          <w:rFonts w:ascii="Montserrat" w:hAnsi="Montserrat"/>
          <w:shd w:val="clear" w:color="auto" w:fill="FFFFFF"/>
        </w:rPr>
        <w:t>ь</w:t>
      </w:r>
      <w:r>
        <w:rPr>
          <w:rFonts w:ascii="Montserrat" w:hAnsi="Montserrat"/>
          <w:shd w:val="clear" w:color="auto" w:fill="FFFFFF"/>
        </w:rPr>
        <w:t xml:space="preserve">ся </w:t>
      </w:r>
      <w:r w:rsidR="00873223">
        <w:rPr>
          <w:rFonts w:ascii="Montserrat" w:hAnsi="Montserrat"/>
          <w:shd w:val="clear" w:color="auto" w:fill="FFFFFF"/>
        </w:rPr>
        <w:t>и</w:t>
      </w:r>
      <w:r>
        <w:rPr>
          <w:rFonts w:ascii="Montserrat" w:hAnsi="Montserrat"/>
          <w:shd w:val="clear" w:color="auto" w:fill="FFFFFF"/>
        </w:rPr>
        <w:t xml:space="preserve"> принять во внимание </w:t>
      </w:r>
      <w:r w:rsidR="00873223">
        <w:rPr>
          <w:rFonts w:ascii="Montserrat" w:hAnsi="Montserrat"/>
          <w:shd w:val="clear" w:color="auto" w:fill="FFFFFF"/>
        </w:rPr>
        <w:t>ниже перечисленные нарушения</w:t>
      </w:r>
      <w:r w:rsidR="00AC50A3">
        <w:rPr>
          <w:rFonts w:ascii="Montserrat" w:hAnsi="Montserrat"/>
          <w:shd w:val="clear" w:color="auto" w:fill="FFFFFF"/>
        </w:rPr>
        <w:t>,</w:t>
      </w:r>
      <w:r w:rsidR="00873223">
        <w:rPr>
          <w:rFonts w:ascii="Montserrat" w:hAnsi="Montserrat"/>
          <w:shd w:val="clear" w:color="auto" w:fill="FFFFFF"/>
        </w:rPr>
        <w:t xml:space="preserve"> и не допускать их.</w:t>
      </w:r>
    </w:p>
    <w:p w:rsidR="00837EEF" w:rsidRDefault="00837EEF" w:rsidP="00837EEF">
      <w:pPr>
        <w:spacing w:after="0"/>
        <w:ind w:left="-567"/>
        <w:rPr>
          <w:rFonts w:ascii="Montserrat" w:hAnsi="Montserrat"/>
          <w:shd w:val="clear" w:color="auto" w:fill="FFFFFF"/>
        </w:rPr>
      </w:pPr>
    </w:p>
    <w:p w:rsidR="00837EEF" w:rsidRDefault="00837EEF" w:rsidP="004903D7">
      <w:pPr>
        <w:spacing w:after="0"/>
        <w:ind w:left="-567"/>
        <w:jc w:val="center"/>
        <w:rPr>
          <w:rFonts w:ascii="Times New Roman" w:hAnsi="Times New Roman" w:cs="Times New Roman"/>
          <w:b/>
        </w:rPr>
      </w:pPr>
      <w:r w:rsidRPr="00A8077A">
        <w:rPr>
          <w:rFonts w:ascii="Times New Roman" w:hAnsi="Times New Roman" w:cs="Times New Roman"/>
          <w:b/>
        </w:rPr>
        <w:t xml:space="preserve">Типичные нарушения, </w:t>
      </w:r>
      <w:r w:rsidR="00982CC2" w:rsidRPr="00A8077A">
        <w:rPr>
          <w:rFonts w:ascii="Times New Roman" w:hAnsi="Times New Roman" w:cs="Times New Roman"/>
          <w:b/>
        </w:rPr>
        <w:t xml:space="preserve">выявленные в </w:t>
      </w:r>
      <w:r w:rsidR="00376441">
        <w:rPr>
          <w:rFonts w:ascii="Times New Roman" w:hAnsi="Times New Roman" w:cs="Times New Roman"/>
          <w:b/>
          <w:lang w:val="en-US"/>
        </w:rPr>
        <w:t>IV</w:t>
      </w:r>
      <w:r w:rsidR="00982CC2" w:rsidRPr="00A8077A">
        <w:rPr>
          <w:rFonts w:ascii="Times New Roman" w:hAnsi="Times New Roman" w:cs="Times New Roman"/>
          <w:b/>
        </w:rPr>
        <w:t xml:space="preserve"> квартале 2023, </w:t>
      </w:r>
      <w:r w:rsidRPr="00A8077A">
        <w:rPr>
          <w:rFonts w:ascii="Times New Roman" w:hAnsi="Times New Roman" w:cs="Times New Roman"/>
          <w:b/>
        </w:rPr>
        <w:t>допускаемые арбитражными управляющ</w:t>
      </w:r>
      <w:bookmarkStart w:id="0" w:name="_GoBack"/>
      <w:bookmarkEnd w:id="0"/>
      <w:r w:rsidRPr="00A8077A">
        <w:rPr>
          <w:rFonts w:ascii="Times New Roman" w:hAnsi="Times New Roman" w:cs="Times New Roman"/>
          <w:b/>
        </w:rPr>
        <w:t>ими в процедурах банкротства</w:t>
      </w:r>
    </w:p>
    <w:p w:rsidR="00A8077A" w:rsidRPr="00A8077A" w:rsidRDefault="00A8077A" w:rsidP="004903D7">
      <w:pPr>
        <w:spacing w:after="0"/>
        <w:ind w:left="-567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2747"/>
        <w:gridCol w:w="2918"/>
        <w:gridCol w:w="4022"/>
      </w:tblGrid>
      <w:tr w:rsidR="00A06157" w:rsidTr="00103B80">
        <w:tc>
          <w:tcPr>
            <w:tcW w:w="2747" w:type="dxa"/>
          </w:tcPr>
          <w:p w:rsidR="00D143F4" w:rsidRDefault="00A06157" w:rsidP="009F3C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3C51">
              <w:rPr>
                <w:rFonts w:ascii="Times New Roman" w:hAnsi="Times New Roman" w:cs="Times New Roman"/>
                <w:b/>
              </w:rPr>
              <w:t>Плановые проверки</w:t>
            </w:r>
            <w:r w:rsidR="00D143F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22C9A" w:rsidRDefault="00EB22D2" w:rsidP="009F3C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(проведено: 15</w:t>
            </w:r>
            <w:r w:rsidR="00322C9A">
              <w:rPr>
                <w:rFonts w:ascii="Times New Roman" w:hAnsi="Times New Roman" w:cs="Times New Roman"/>
                <w:b/>
              </w:rPr>
              <w:t>)</w:t>
            </w:r>
          </w:p>
          <w:p w:rsidR="00A06157" w:rsidRDefault="00D143F4" w:rsidP="009F3C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C9A">
              <w:rPr>
                <w:rFonts w:ascii="Times New Roman" w:hAnsi="Times New Roman" w:cs="Times New Roman"/>
              </w:rPr>
              <w:t>(проводятся по графику</w:t>
            </w:r>
            <w:r w:rsidR="00322C9A">
              <w:rPr>
                <w:rFonts w:ascii="Times New Roman" w:hAnsi="Times New Roman" w:cs="Times New Roman"/>
              </w:rPr>
              <w:t>, утвержденному</w:t>
            </w:r>
            <w:r w:rsidRPr="00322C9A">
              <w:rPr>
                <w:rFonts w:ascii="Times New Roman" w:hAnsi="Times New Roman" w:cs="Times New Roman"/>
              </w:rPr>
              <w:t xml:space="preserve"> СРО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1F4F7E" w:rsidRPr="009F3C51" w:rsidRDefault="001F4F7E" w:rsidP="009F3C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8" w:type="dxa"/>
          </w:tcPr>
          <w:p w:rsidR="00322C9A" w:rsidRDefault="00A06157" w:rsidP="009F3C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3C51">
              <w:rPr>
                <w:rFonts w:ascii="Times New Roman" w:hAnsi="Times New Roman" w:cs="Times New Roman"/>
                <w:b/>
              </w:rPr>
              <w:t>Внеплановые проверки</w:t>
            </w:r>
            <w:r w:rsidR="00D143F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22C9A" w:rsidRDefault="005B1FA6" w:rsidP="009F3C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(проведено: 36</w:t>
            </w:r>
            <w:r w:rsidR="00322C9A">
              <w:rPr>
                <w:rFonts w:ascii="Times New Roman" w:hAnsi="Times New Roman" w:cs="Times New Roman"/>
                <w:b/>
              </w:rPr>
              <w:t>)</w:t>
            </w:r>
          </w:p>
          <w:p w:rsidR="002B5BF2" w:rsidRPr="009F3C51" w:rsidRDefault="00322C9A" w:rsidP="00322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22D2">
              <w:rPr>
                <w:rFonts w:ascii="Times New Roman" w:hAnsi="Times New Roman" w:cs="Times New Roman"/>
              </w:rPr>
              <w:t xml:space="preserve"> </w:t>
            </w:r>
            <w:r w:rsidR="00D143F4" w:rsidRPr="00EB22D2">
              <w:rPr>
                <w:rFonts w:ascii="Times New Roman" w:hAnsi="Times New Roman" w:cs="Times New Roman"/>
              </w:rPr>
              <w:t>(</w:t>
            </w:r>
            <w:r w:rsidR="00D143F4" w:rsidRPr="00322C9A">
              <w:rPr>
                <w:rFonts w:ascii="Times New Roman" w:hAnsi="Times New Roman" w:cs="Times New Roman"/>
              </w:rPr>
              <w:t>проводятся на основании ж</w:t>
            </w:r>
            <w:r w:rsidRPr="00322C9A">
              <w:rPr>
                <w:rFonts w:ascii="Times New Roman" w:hAnsi="Times New Roman" w:cs="Times New Roman"/>
              </w:rPr>
              <w:t>алоб, обращений, поступивших на действия (бездействие</w:t>
            </w:r>
            <w:r w:rsidR="00EB22D2">
              <w:rPr>
                <w:rFonts w:ascii="Times New Roman" w:hAnsi="Times New Roman" w:cs="Times New Roman"/>
              </w:rPr>
              <w:t>)</w:t>
            </w:r>
            <w:r w:rsidRPr="00322C9A">
              <w:rPr>
                <w:rFonts w:ascii="Times New Roman" w:hAnsi="Times New Roman" w:cs="Times New Roman"/>
              </w:rPr>
              <w:t xml:space="preserve"> АУ</w:t>
            </w:r>
            <w:r w:rsidR="00EB22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22" w:type="dxa"/>
          </w:tcPr>
          <w:p w:rsidR="00A06157" w:rsidRDefault="00A06157" w:rsidP="009F3C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3C51">
              <w:rPr>
                <w:rFonts w:ascii="Times New Roman" w:hAnsi="Times New Roman" w:cs="Times New Roman"/>
                <w:b/>
              </w:rPr>
              <w:t>Административные дела (дисквалификация</w:t>
            </w:r>
            <w:r w:rsidR="00F428D7">
              <w:rPr>
                <w:rFonts w:ascii="Times New Roman" w:hAnsi="Times New Roman" w:cs="Times New Roman"/>
                <w:b/>
              </w:rPr>
              <w:t xml:space="preserve">: </w:t>
            </w:r>
            <w:r w:rsidR="00B21B79">
              <w:rPr>
                <w:rFonts w:ascii="Times New Roman" w:hAnsi="Times New Roman" w:cs="Times New Roman"/>
                <w:b/>
              </w:rPr>
              <w:t>1</w:t>
            </w:r>
            <w:r w:rsidR="00322C9A">
              <w:rPr>
                <w:rFonts w:ascii="Times New Roman" w:hAnsi="Times New Roman" w:cs="Times New Roman"/>
                <w:b/>
              </w:rPr>
              <w:t xml:space="preserve"> дел</w:t>
            </w:r>
            <w:r w:rsidR="00B21B79">
              <w:rPr>
                <w:rFonts w:ascii="Times New Roman" w:hAnsi="Times New Roman" w:cs="Times New Roman"/>
                <w:b/>
              </w:rPr>
              <w:t>о</w:t>
            </w:r>
            <w:r w:rsidRPr="009F3C51">
              <w:rPr>
                <w:rFonts w:ascii="Times New Roman" w:hAnsi="Times New Roman" w:cs="Times New Roman"/>
                <w:b/>
              </w:rPr>
              <w:t>)</w:t>
            </w:r>
          </w:p>
          <w:p w:rsidR="0070483B" w:rsidRPr="0070483B" w:rsidRDefault="0070483B" w:rsidP="00B6268C">
            <w:pPr>
              <w:jc w:val="center"/>
              <w:rPr>
                <w:rFonts w:ascii="Times New Roman" w:hAnsi="Times New Roman" w:cs="Times New Roman"/>
              </w:rPr>
            </w:pPr>
            <w:r w:rsidRPr="0070483B">
              <w:rPr>
                <w:rFonts w:ascii="Times New Roman" w:hAnsi="Times New Roman" w:cs="Times New Roman"/>
              </w:rPr>
              <w:t>(</w:t>
            </w:r>
            <w:r w:rsidR="00AF64C8">
              <w:rPr>
                <w:rFonts w:ascii="Times New Roman" w:hAnsi="Times New Roman" w:cs="Times New Roman"/>
              </w:rPr>
              <w:t>подача заявлений</w:t>
            </w:r>
            <w:r w:rsidR="00B6268C">
              <w:rPr>
                <w:rFonts w:ascii="Times New Roman" w:hAnsi="Times New Roman" w:cs="Times New Roman"/>
              </w:rPr>
              <w:t xml:space="preserve"> Росреестра, Прокуратуры в АС</w:t>
            </w:r>
            <w:r w:rsidRPr="0070483B">
              <w:rPr>
                <w:rFonts w:ascii="Times New Roman" w:hAnsi="Times New Roman" w:cs="Times New Roman"/>
              </w:rPr>
              <w:t xml:space="preserve"> </w:t>
            </w:r>
            <w:r w:rsidR="00244A20">
              <w:rPr>
                <w:rFonts w:ascii="Times New Roman" w:hAnsi="Times New Roman" w:cs="Times New Roman"/>
              </w:rPr>
              <w:t xml:space="preserve">о </w:t>
            </w:r>
            <w:r w:rsidRPr="0070483B">
              <w:rPr>
                <w:rFonts w:ascii="Times New Roman" w:hAnsi="Times New Roman" w:cs="Times New Roman"/>
              </w:rPr>
              <w:t>привлечении к административной от</w:t>
            </w:r>
            <w:r>
              <w:rPr>
                <w:rFonts w:ascii="Times New Roman" w:hAnsi="Times New Roman" w:cs="Times New Roman"/>
              </w:rPr>
              <w:t>ве</w:t>
            </w:r>
            <w:r w:rsidRPr="0070483B">
              <w:rPr>
                <w:rFonts w:ascii="Times New Roman" w:hAnsi="Times New Roman" w:cs="Times New Roman"/>
              </w:rPr>
              <w:t>т</w:t>
            </w:r>
            <w:r w:rsidR="00103B80">
              <w:rPr>
                <w:rFonts w:ascii="Times New Roman" w:hAnsi="Times New Roman" w:cs="Times New Roman"/>
              </w:rPr>
              <w:t>ст</w:t>
            </w:r>
            <w:r w:rsidRPr="0070483B">
              <w:rPr>
                <w:rFonts w:ascii="Times New Roman" w:hAnsi="Times New Roman" w:cs="Times New Roman"/>
              </w:rPr>
              <w:t>венности</w:t>
            </w:r>
            <w:r w:rsidR="00103B80">
              <w:rPr>
                <w:rFonts w:ascii="Times New Roman" w:hAnsi="Times New Roman" w:cs="Times New Roman"/>
              </w:rPr>
              <w:t xml:space="preserve"> АУ</w:t>
            </w:r>
            <w:r w:rsidRPr="0070483B">
              <w:rPr>
                <w:rFonts w:ascii="Times New Roman" w:hAnsi="Times New Roman" w:cs="Times New Roman"/>
              </w:rPr>
              <w:t>)</w:t>
            </w:r>
          </w:p>
        </w:tc>
      </w:tr>
      <w:tr w:rsidR="00A06157" w:rsidTr="00103B80">
        <w:tc>
          <w:tcPr>
            <w:tcW w:w="2747" w:type="dxa"/>
          </w:tcPr>
          <w:p w:rsidR="00A06157" w:rsidRPr="009F3C51" w:rsidRDefault="00180912" w:rsidP="00837EEF">
            <w:pPr>
              <w:rPr>
                <w:rFonts w:ascii="Times New Roman" w:hAnsi="Times New Roman" w:cs="Times New Roman"/>
              </w:rPr>
            </w:pPr>
            <w:r w:rsidRPr="009F3C51">
              <w:rPr>
                <w:rFonts w:ascii="Times New Roman" w:hAnsi="Times New Roman" w:cs="Times New Roman"/>
              </w:rPr>
              <w:t>п</w:t>
            </w:r>
            <w:r w:rsidR="00441E3F" w:rsidRPr="009F3C51">
              <w:rPr>
                <w:rFonts w:ascii="Times New Roman" w:hAnsi="Times New Roman" w:cs="Times New Roman"/>
              </w:rPr>
              <w:t>.7 ст. 12 Закона о банкротстве (</w:t>
            </w:r>
            <w:r w:rsidR="00396E19" w:rsidRPr="009F3C51">
              <w:rPr>
                <w:rFonts w:ascii="Times New Roman" w:hAnsi="Times New Roman" w:cs="Times New Roman"/>
              </w:rPr>
              <w:t>нарушение сроков опубликования</w:t>
            </w:r>
            <w:r w:rsidR="00E21142" w:rsidRPr="009F3C51">
              <w:rPr>
                <w:rFonts w:ascii="Times New Roman" w:hAnsi="Times New Roman" w:cs="Times New Roman"/>
              </w:rPr>
              <w:t xml:space="preserve"> в ЕФРСБ</w:t>
            </w:r>
            <w:r w:rsidR="00396E19" w:rsidRPr="009F3C51">
              <w:rPr>
                <w:rFonts w:ascii="Times New Roman" w:hAnsi="Times New Roman" w:cs="Times New Roman"/>
              </w:rPr>
              <w:t xml:space="preserve"> сообщени</w:t>
            </w:r>
            <w:r w:rsidR="009F3C51">
              <w:rPr>
                <w:rFonts w:ascii="Times New Roman" w:hAnsi="Times New Roman" w:cs="Times New Roman"/>
              </w:rPr>
              <w:t>й</w:t>
            </w:r>
            <w:r w:rsidR="00396E19" w:rsidRPr="009F3C51">
              <w:rPr>
                <w:rFonts w:ascii="Times New Roman" w:hAnsi="Times New Roman" w:cs="Times New Roman"/>
              </w:rPr>
              <w:t xml:space="preserve"> о результатах проведения собрания кредиторов</w:t>
            </w:r>
            <w:r w:rsidR="00441E3F" w:rsidRPr="009F3C51">
              <w:rPr>
                <w:rFonts w:ascii="Times New Roman" w:hAnsi="Times New Roman" w:cs="Times New Roman"/>
              </w:rPr>
              <w:t>)</w:t>
            </w:r>
            <w:r w:rsidRPr="009F3C51">
              <w:rPr>
                <w:rFonts w:ascii="Times New Roman" w:hAnsi="Times New Roman" w:cs="Times New Roman"/>
              </w:rPr>
              <w:t>;</w:t>
            </w:r>
          </w:p>
          <w:p w:rsidR="00515233" w:rsidRPr="009F3C51" w:rsidRDefault="00515233" w:rsidP="00837EEF">
            <w:pPr>
              <w:rPr>
                <w:rFonts w:ascii="Times New Roman" w:hAnsi="Times New Roman" w:cs="Times New Roman"/>
              </w:rPr>
            </w:pPr>
          </w:p>
          <w:p w:rsidR="00515233" w:rsidRPr="009F3C51" w:rsidRDefault="00180912" w:rsidP="00837EEF">
            <w:pPr>
              <w:rPr>
                <w:rFonts w:ascii="Times New Roman" w:hAnsi="Times New Roman" w:cs="Times New Roman"/>
              </w:rPr>
            </w:pPr>
            <w:r w:rsidRPr="009F3C51">
              <w:rPr>
                <w:rFonts w:ascii="Times New Roman" w:hAnsi="Times New Roman" w:cs="Times New Roman"/>
              </w:rPr>
              <w:t>п</w:t>
            </w:r>
            <w:r w:rsidR="00515233" w:rsidRPr="009F3C51">
              <w:rPr>
                <w:rFonts w:ascii="Times New Roman" w:hAnsi="Times New Roman" w:cs="Times New Roman"/>
              </w:rPr>
              <w:t xml:space="preserve">. 4 ст. 13 Закона о банкротстве (нарушение сроков опубликования </w:t>
            </w:r>
            <w:r w:rsidR="0063666B">
              <w:rPr>
                <w:rFonts w:ascii="Times New Roman" w:hAnsi="Times New Roman" w:cs="Times New Roman"/>
              </w:rPr>
              <w:t xml:space="preserve">в </w:t>
            </w:r>
            <w:r w:rsidR="00515233" w:rsidRPr="009F3C51">
              <w:rPr>
                <w:rFonts w:ascii="Times New Roman" w:hAnsi="Times New Roman" w:cs="Times New Roman"/>
              </w:rPr>
              <w:t>ЕФРСБ сообщений о проведении собрания кредиторов)</w:t>
            </w:r>
            <w:r w:rsidRPr="009F3C51">
              <w:rPr>
                <w:rFonts w:ascii="Times New Roman" w:hAnsi="Times New Roman" w:cs="Times New Roman"/>
              </w:rPr>
              <w:t>;</w:t>
            </w:r>
          </w:p>
          <w:p w:rsidR="00515233" w:rsidRPr="009F3C51" w:rsidRDefault="00515233" w:rsidP="00837EEF">
            <w:pPr>
              <w:rPr>
                <w:rFonts w:ascii="Times New Roman" w:hAnsi="Times New Roman" w:cs="Times New Roman"/>
              </w:rPr>
            </w:pPr>
          </w:p>
          <w:p w:rsidR="00515233" w:rsidRPr="009F3C51" w:rsidRDefault="00C75DB7" w:rsidP="00837EEF">
            <w:pPr>
              <w:rPr>
                <w:rFonts w:ascii="Times New Roman" w:hAnsi="Times New Roman" w:cs="Times New Roman"/>
              </w:rPr>
            </w:pPr>
            <w:proofErr w:type="spellStart"/>
            <w:r w:rsidRPr="009F3C51">
              <w:rPr>
                <w:rFonts w:ascii="Times New Roman" w:hAnsi="Times New Roman" w:cs="Times New Roman"/>
              </w:rPr>
              <w:t>п.</w:t>
            </w:r>
            <w:r w:rsidR="00A14573">
              <w:rPr>
                <w:rFonts w:ascii="Times New Roman" w:hAnsi="Times New Roman" w:cs="Times New Roman"/>
              </w:rPr>
              <w:t>п</w:t>
            </w:r>
            <w:proofErr w:type="spellEnd"/>
            <w:r w:rsidR="00A14573">
              <w:rPr>
                <w:rFonts w:ascii="Times New Roman" w:hAnsi="Times New Roman" w:cs="Times New Roman"/>
              </w:rPr>
              <w:t>.</w:t>
            </w:r>
            <w:r w:rsidR="00515233" w:rsidRPr="009F3C51">
              <w:rPr>
                <w:rFonts w:ascii="Times New Roman" w:hAnsi="Times New Roman" w:cs="Times New Roman"/>
              </w:rPr>
              <w:t xml:space="preserve"> 6.1, 6.2, 6.5 ст. 28 Закона о банкротстве (не опубликование в ЕФРСБ финальных отчетов</w:t>
            </w:r>
            <w:r w:rsidR="009F3C51">
              <w:rPr>
                <w:rFonts w:ascii="Times New Roman" w:hAnsi="Times New Roman" w:cs="Times New Roman"/>
              </w:rPr>
              <w:t xml:space="preserve"> по завершению/прекращению процедур: наблюдение, </w:t>
            </w:r>
            <w:r w:rsidR="00BF07BF">
              <w:rPr>
                <w:rFonts w:ascii="Times New Roman" w:hAnsi="Times New Roman" w:cs="Times New Roman"/>
              </w:rPr>
              <w:t>конкурсного производства</w:t>
            </w:r>
            <w:r w:rsidR="00515233" w:rsidRPr="009F3C51">
              <w:rPr>
                <w:rFonts w:ascii="Times New Roman" w:hAnsi="Times New Roman" w:cs="Times New Roman"/>
              </w:rPr>
              <w:t>)</w:t>
            </w:r>
            <w:r w:rsidR="000B0F78">
              <w:rPr>
                <w:rFonts w:ascii="Times New Roman" w:hAnsi="Times New Roman" w:cs="Times New Roman"/>
              </w:rPr>
              <w:t>;</w:t>
            </w:r>
          </w:p>
          <w:p w:rsidR="00515233" w:rsidRPr="009F3C51" w:rsidRDefault="00515233" w:rsidP="00837EEF">
            <w:pPr>
              <w:rPr>
                <w:rFonts w:ascii="Times New Roman" w:hAnsi="Times New Roman" w:cs="Times New Roman"/>
              </w:rPr>
            </w:pPr>
          </w:p>
          <w:p w:rsidR="00515233" w:rsidRPr="009F3C51" w:rsidRDefault="00BF07BF" w:rsidP="00837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15233" w:rsidRPr="009F3C51">
              <w:rPr>
                <w:rFonts w:ascii="Times New Roman" w:hAnsi="Times New Roman" w:cs="Times New Roman"/>
              </w:rPr>
              <w:t>.4 ст. 61.1 Закона о банкротстве (нарушение срока</w:t>
            </w:r>
            <w:r>
              <w:rPr>
                <w:rFonts w:ascii="Times New Roman" w:hAnsi="Times New Roman" w:cs="Times New Roman"/>
              </w:rPr>
              <w:t xml:space="preserve"> опубликования в ЕФРСБ сообщений</w:t>
            </w:r>
            <w:r w:rsidR="00515233" w:rsidRPr="009F3C51">
              <w:rPr>
                <w:rFonts w:ascii="Times New Roman" w:hAnsi="Times New Roman" w:cs="Times New Roman"/>
              </w:rPr>
              <w:t xml:space="preserve"> о подаче в арбитражный суд заявления о признании сделки недействительной)</w:t>
            </w:r>
            <w:r w:rsidR="000B0F78">
              <w:rPr>
                <w:rFonts w:ascii="Times New Roman" w:hAnsi="Times New Roman" w:cs="Times New Roman"/>
              </w:rPr>
              <w:t>;</w:t>
            </w:r>
          </w:p>
          <w:p w:rsidR="00515233" w:rsidRPr="009F3C51" w:rsidRDefault="00515233" w:rsidP="00837EEF">
            <w:pPr>
              <w:rPr>
                <w:rFonts w:ascii="Times New Roman" w:hAnsi="Times New Roman" w:cs="Times New Roman"/>
              </w:rPr>
            </w:pPr>
          </w:p>
          <w:p w:rsidR="00515233" w:rsidRPr="009F3C51" w:rsidRDefault="00515233" w:rsidP="00837EEF">
            <w:pPr>
              <w:rPr>
                <w:rFonts w:ascii="Times New Roman" w:hAnsi="Times New Roman" w:cs="Times New Roman"/>
              </w:rPr>
            </w:pPr>
            <w:proofErr w:type="spellStart"/>
            <w:r w:rsidRPr="009F3C51">
              <w:rPr>
                <w:rFonts w:ascii="Times New Roman" w:hAnsi="Times New Roman" w:cs="Times New Roman"/>
              </w:rPr>
              <w:lastRenderedPageBreak/>
              <w:t>п.</w:t>
            </w:r>
            <w:r w:rsidR="00A14573">
              <w:rPr>
                <w:rFonts w:ascii="Times New Roman" w:hAnsi="Times New Roman" w:cs="Times New Roman"/>
              </w:rPr>
              <w:t>п</w:t>
            </w:r>
            <w:proofErr w:type="spellEnd"/>
            <w:r w:rsidR="00A14573">
              <w:rPr>
                <w:rFonts w:ascii="Times New Roman" w:hAnsi="Times New Roman" w:cs="Times New Roman"/>
              </w:rPr>
              <w:t>.</w:t>
            </w:r>
            <w:r w:rsidRPr="009F3C51">
              <w:rPr>
                <w:rFonts w:ascii="Times New Roman" w:hAnsi="Times New Roman" w:cs="Times New Roman"/>
              </w:rPr>
              <w:t xml:space="preserve"> 2.1, </w:t>
            </w:r>
            <w:r w:rsidR="00A14573">
              <w:rPr>
                <w:rFonts w:ascii="Times New Roman" w:hAnsi="Times New Roman" w:cs="Times New Roman"/>
              </w:rPr>
              <w:t xml:space="preserve">2.2, </w:t>
            </w:r>
            <w:r w:rsidRPr="009F3C51">
              <w:rPr>
                <w:rFonts w:ascii="Times New Roman" w:hAnsi="Times New Roman" w:cs="Times New Roman"/>
              </w:rPr>
              <w:t>2.3 ст. 213.7 Закона о банкротстве (</w:t>
            </w:r>
            <w:r w:rsidR="00BF07BF" w:rsidRPr="009F3C51">
              <w:rPr>
                <w:rFonts w:ascii="Times New Roman" w:hAnsi="Times New Roman" w:cs="Times New Roman"/>
              </w:rPr>
              <w:t>не опубликование</w:t>
            </w:r>
            <w:r w:rsidRPr="009F3C51">
              <w:rPr>
                <w:rFonts w:ascii="Times New Roman" w:hAnsi="Times New Roman" w:cs="Times New Roman"/>
              </w:rPr>
              <w:t xml:space="preserve"> в ЕФРСБ финальных отчетов</w:t>
            </w:r>
            <w:r w:rsidR="009135D7">
              <w:rPr>
                <w:rFonts w:ascii="Times New Roman" w:hAnsi="Times New Roman" w:cs="Times New Roman"/>
              </w:rPr>
              <w:t xml:space="preserve"> по завершению/прекращению процедур: реструктуризация долгов, реализация имущества</w:t>
            </w:r>
            <w:r w:rsidRPr="009F3C51">
              <w:rPr>
                <w:rFonts w:ascii="Times New Roman" w:hAnsi="Times New Roman" w:cs="Times New Roman"/>
              </w:rPr>
              <w:t>)</w:t>
            </w:r>
            <w:r w:rsidR="009135D7">
              <w:rPr>
                <w:rFonts w:ascii="Times New Roman" w:hAnsi="Times New Roman" w:cs="Times New Roman"/>
              </w:rPr>
              <w:t>;</w:t>
            </w:r>
          </w:p>
          <w:p w:rsidR="00515233" w:rsidRPr="009F3C51" w:rsidRDefault="00515233" w:rsidP="00837EEF">
            <w:pPr>
              <w:rPr>
                <w:rFonts w:ascii="Times New Roman" w:hAnsi="Times New Roman" w:cs="Times New Roman"/>
              </w:rPr>
            </w:pPr>
          </w:p>
          <w:p w:rsidR="00515233" w:rsidRPr="009F3C51" w:rsidRDefault="009135D7" w:rsidP="00EB2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D1821" w:rsidRPr="009F3C51">
              <w:rPr>
                <w:rFonts w:ascii="Times New Roman" w:hAnsi="Times New Roman" w:cs="Times New Roman"/>
              </w:rPr>
              <w:t xml:space="preserve">. </w:t>
            </w:r>
            <w:r w:rsidR="00A14573">
              <w:rPr>
                <w:rFonts w:ascii="Times New Roman" w:hAnsi="Times New Roman" w:cs="Times New Roman"/>
              </w:rPr>
              <w:t>6</w:t>
            </w:r>
            <w:r w:rsidR="007D1821" w:rsidRPr="009F3C51">
              <w:rPr>
                <w:rFonts w:ascii="Times New Roman" w:hAnsi="Times New Roman" w:cs="Times New Roman"/>
              </w:rPr>
              <w:t xml:space="preserve"> ст. </w:t>
            </w:r>
            <w:r w:rsidR="00A14573">
              <w:rPr>
                <w:rFonts w:ascii="Times New Roman" w:hAnsi="Times New Roman" w:cs="Times New Roman"/>
              </w:rPr>
              <w:t>28</w:t>
            </w:r>
            <w:r w:rsidR="007D1821" w:rsidRPr="009F3C51">
              <w:rPr>
                <w:rFonts w:ascii="Times New Roman" w:hAnsi="Times New Roman" w:cs="Times New Roman"/>
              </w:rPr>
              <w:t xml:space="preserve"> Закона о банкротстве (</w:t>
            </w:r>
            <w:r w:rsidR="00A14573">
              <w:rPr>
                <w:rFonts w:ascii="Times New Roman" w:hAnsi="Times New Roman" w:cs="Times New Roman"/>
              </w:rPr>
              <w:t>не опубликование в ЕФРСБ сообщений об удовлетворении заявлений  третьих лиц о намерении погасить требо</w:t>
            </w:r>
            <w:r w:rsidR="00DE4639">
              <w:rPr>
                <w:rFonts w:ascii="Times New Roman" w:hAnsi="Times New Roman" w:cs="Times New Roman"/>
              </w:rPr>
              <w:t xml:space="preserve">вания </w:t>
            </w:r>
            <w:r w:rsidR="00EB22D2">
              <w:rPr>
                <w:rFonts w:ascii="Times New Roman" w:hAnsi="Times New Roman" w:cs="Times New Roman"/>
              </w:rPr>
              <w:t>кредиторов).</w:t>
            </w:r>
          </w:p>
        </w:tc>
        <w:tc>
          <w:tcPr>
            <w:tcW w:w="2918" w:type="dxa"/>
          </w:tcPr>
          <w:p w:rsidR="00AE0E6F" w:rsidRPr="009F3C51" w:rsidRDefault="00AE0E6F" w:rsidP="007A2295">
            <w:pPr>
              <w:rPr>
                <w:rFonts w:ascii="Times New Roman" w:hAnsi="Times New Roman" w:cs="Times New Roman"/>
              </w:rPr>
            </w:pPr>
            <w:proofErr w:type="spellStart"/>
            <w:r w:rsidRPr="009F3C51">
              <w:rPr>
                <w:rFonts w:ascii="Times New Roman" w:hAnsi="Times New Roman" w:cs="Times New Roman"/>
              </w:rPr>
              <w:lastRenderedPageBreak/>
              <w:t>п</w:t>
            </w:r>
            <w:r w:rsidR="00982CC2" w:rsidRPr="009F3C51">
              <w:rPr>
                <w:rFonts w:ascii="Times New Roman" w:hAnsi="Times New Roman" w:cs="Times New Roman"/>
              </w:rPr>
              <w:t>.</w:t>
            </w:r>
            <w:r w:rsidR="00BC04C3">
              <w:rPr>
                <w:rFonts w:ascii="Times New Roman" w:hAnsi="Times New Roman" w:cs="Times New Roman"/>
              </w:rPr>
              <w:t>п</w:t>
            </w:r>
            <w:proofErr w:type="spellEnd"/>
            <w:r w:rsidR="00BC04C3">
              <w:rPr>
                <w:rFonts w:ascii="Times New Roman" w:hAnsi="Times New Roman" w:cs="Times New Roman"/>
              </w:rPr>
              <w:t>. 1, 2</w:t>
            </w:r>
            <w:r w:rsidR="00982CC2" w:rsidRPr="009F3C51">
              <w:rPr>
                <w:rFonts w:ascii="Times New Roman" w:hAnsi="Times New Roman" w:cs="Times New Roman"/>
              </w:rPr>
              <w:t xml:space="preserve">.ст. </w:t>
            </w:r>
            <w:r w:rsidR="00BC04C3">
              <w:rPr>
                <w:rFonts w:ascii="Times New Roman" w:hAnsi="Times New Roman" w:cs="Times New Roman"/>
              </w:rPr>
              <w:t>213.27</w:t>
            </w:r>
            <w:r w:rsidR="00982CC2" w:rsidRPr="009F3C51">
              <w:rPr>
                <w:rFonts w:ascii="Times New Roman" w:hAnsi="Times New Roman" w:cs="Times New Roman"/>
              </w:rPr>
              <w:t xml:space="preserve"> Закона о банкротстве (</w:t>
            </w:r>
            <w:r w:rsidR="00BC04C3">
              <w:rPr>
                <w:rFonts w:ascii="Times New Roman" w:hAnsi="Times New Roman" w:cs="Times New Roman"/>
              </w:rPr>
              <w:t>неуплата текущих платежей</w:t>
            </w:r>
            <w:r w:rsidR="00982CC2" w:rsidRPr="009F3C51">
              <w:rPr>
                <w:rFonts w:ascii="Times New Roman" w:hAnsi="Times New Roman" w:cs="Times New Roman"/>
              </w:rPr>
              <w:t>)</w:t>
            </w:r>
            <w:r w:rsidRPr="009F3C51">
              <w:rPr>
                <w:rFonts w:ascii="Times New Roman" w:hAnsi="Times New Roman" w:cs="Times New Roman"/>
              </w:rPr>
              <w:t>;</w:t>
            </w:r>
          </w:p>
          <w:p w:rsidR="007D1821" w:rsidRPr="009F3C51" w:rsidRDefault="007D1821" w:rsidP="007A2295">
            <w:pPr>
              <w:rPr>
                <w:rFonts w:ascii="Times New Roman" w:hAnsi="Times New Roman" w:cs="Times New Roman"/>
              </w:rPr>
            </w:pPr>
          </w:p>
          <w:p w:rsidR="007D1821" w:rsidRPr="009F3C51" w:rsidRDefault="00BC04C3" w:rsidP="007A22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абз</w:t>
            </w:r>
            <w:proofErr w:type="spellEnd"/>
            <w:r>
              <w:rPr>
                <w:rFonts w:ascii="Times New Roman" w:hAnsi="Times New Roman" w:cs="Times New Roman"/>
              </w:rPr>
              <w:t xml:space="preserve">. 4, </w:t>
            </w:r>
            <w:r w:rsidR="007D1821" w:rsidRPr="009F3C51">
              <w:rPr>
                <w:rFonts w:ascii="Times New Roman" w:hAnsi="Times New Roman" w:cs="Times New Roman"/>
              </w:rPr>
              <w:t>п. 2 ст. 1</w:t>
            </w:r>
            <w:r>
              <w:rPr>
                <w:rFonts w:ascii="Times New Roman" w:hAnsi="Times New Roman" w:cs="Times New Roman"/>
              </w:rPr>
              <w:t>29</w:t>
            </w:r>
            <w:r w:rsidR="007D1821" w:rsidRPr="009F3C51">
              <w:rPr>
                <w:rFonts w:ascii="Times New Roman" w:hAnsi="Times New Roman" w:cs="Times New Roman"/>
              </w:rPr>
              <w:t xml:space="preserve"> </w:t>
            </w:r>
            <w:r w:rsidRPr="009F3C51">
              <w:rPr>
                <w:rFonts w:ascii="Times New Roman" w:hAnsi="Times New Roman" w:cs="Times New Roman"/>
              </w:rPr>
              <w:t>Закона о банкротстве</w:t>
            </w:r>
            <w:r w:rsidR="007D1821" w:rsidRPr="009F3C51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АУ не зарегистрировал имущество, принадлежащее должнику</w:t>
            </w:r>
            <w:r w:rsidR="007D1821" w:rsidRPr="009F3C51">
              <w:rPr>
                <w:rFonts w:ascii="Times New Roman" w:hAnsi="Times New Roman" w:cs="Times New Roman"/>
              </w:rPr>
              <w:t>);</w:t>
            </w:r>
          </w:p>
          <w:p w:rsidR="007D1821" w:rsidRPr="009F3C51" w:rsidRDefault="007D1821" w:rsidP="007A2295">
            <w:pPr>
              <w:rPr>
                <w:rFonts w:ascii="Times New Roman" w:hAnsi="Times New Roman" w:cs="Times New Roman"/>
              </w:rPr>
            </w:pPr>
          </w:p>
          <w:p w:rsidR="007D1821" w:rsidRPr="009F3C51" w:rsidRDefault="007D1821" w:rsidP="007A2295">
            <w:pPr>
              <w:rPr>
                <w:rFonts w:ascii="Times New Roman" w:hAnsi="Times New Roman" w:cs="Times New Roman"/>
              </w:rPr>
            </w:pPr>
            <w:r w:rsidRPr="009F3C51">
              <w:rPr>
                <w:rFonts w:ascii="Times New Roman" w:hAnsi="Times New Roman" w:cs="Times New Roman"/>
              </w:rPr>
              <w:t xml:space="preserve">п. 4 ст. </w:t>
            </w:r>
            <w:r w:rsidR="00BC04C3">
              <w:rPr>
                <w:rFonts w:ascii="Times New Roman" w:hAnsi="Times New Roman" w:cs="Times New Roman"/>
              </w:rPr>
              <w:t xml:space="preserve">20.3 </w:t>
            </w:r>
            <w:r w:rsidRPr="009F3C51">
              <w:rPr>
                <w:rFonts w:ascii="Times New Roman" w:hAnsi="Times New Roman" w:cs="Times New Roman"/>
              </w:rPr>
              <w:t>Закона о банкротстве (</w:t>
            </w:r>
            <w:r w:rsidR="00BC04C3">
              <w:rPr>
                <w:rFonts w:ascii="Times New Roman" w:hAnsi="Times New Roman" w:cs="Times New Roman"/>
              </w:rPr>
              <w:t>АУ не</w:t>
            </w:r>
            <w:r w:rsidR="00DE4639">
              <w:rPr>
                <w:rFonts w:ascii="Times New Roman" w:hAnsi="Times New Roman" w:cs="Times New Roman"/>
              </w:rPr>
              <w:t xml:space="preserve"> </w:t>
            </w:r>
            <w:r w:rsidR="00BC04C3">
              <w:rPr>
                <w:rFonts w:ascii="Times New Roman" w:hAnsi="Times New Roman" w:cs="Times New Roman"/>
              </w:rPr>
              <w:t>предоставил документы, запрашиваемые Фондом развития территорий</w:t>
            </w:r>
            <w:r w:rsidRPr="009F3C51">
              <w:rPr>
                <w:rFonts w:ascii="Times New Roman" w:hAnsi="Times New Roman" w:cs="Times New Roman"/>
              </w:rPr>
              <w:t>)</w:t>
            </w:r>
            <w:r w:rsidR="00DB4932">
              <w:rPr>
                <w:rFonts w:ascii="Times New Roman" w:hAnsi="Times New Roman" w:cs="Times New Roman"/>
              </w:rPr>
              <w:t>;</w:t>
            </w:r>
          </w:p>
          <w:p w:rsidR="007D1821" w:rsidRPr="009F3C51" w:rsidRDefault="007D1821" w:rsidP="007A2295">
            <w:pPr>
              <w:rPr>
                <w:rFonts w:ascii="Times New Roman" w:hAnsi="Times New Roman" w:cs="Times New Roman"/>
              </w:rPr>
            </w:pPr>
          </w:p>
          <w:p w:rsidR="007D1821" w:rsidRPr="009F3C51" w:rsidRDefault="00DE4639" w:rsidP="007A2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 ст. 213.25</w:t>
            </w:r>
            <w:r w:rsidR="007D1821" w:rsidRPr="009F3C51">
              <w:rPr>
                <w:rFonts w:ascii="Times New Roman" w:hAnsi="Times New Roman" w:cs="Times New Roman"/>
              </w:rPr>
              <w:t xml:space="preserve"> Закона о банкротстве (</w:t>
            </w:r>
            <w:r>
              <w:rPr>
                <w:rFonts w:ascii="Times New Roman" w:hAnsi="Times New Roman" w:cs="Times New Roman"/>
              </w:rPr>
              <w:t>невыплата пенсии).</w:t>
            </w:r>
          </w:p>
          <w:p w:rsidR="007D1821" w:rsidRPr="009F3C51" w:rsidRDefault="007D1821" w:rsidP="007A2295">
            <w:pPr>
              <w:rPr>
                <w:rFonts w:ascii="Times New Roman" w:hAnsi="Times New Roman" w:cs="Times New Roman"/>
              </w:rPr>
            </w:pPr>
          </w:p>
          <w:p w:rsidR="007D1821" w:rsidRPr="009F3C51" w:rsidRDefault="007D1821" w:rsidP="007D1821">
            <w:pPr>
              <w:rPr>
                <w:rFonts w:ascii="Times New Roman" w:hAnsi="Times New Roman" w:cs="Times New Roman"/>
              </w:rPr>
            </w:pPr>
          </w:p>
          <w:p w:rsidR="007D1821" w:rsidRPr="009F3C51" w:rsidRDefault="007D1821" w:rsidP="007D18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</w:tcPr>
          <w:p w:rsidR="00B21B79" w:rsidRPr="00B21B79" w:rsidRDefault="00B21B79" w:rsidP="00B21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6.1. ст. 28 Закона о банкротстве</w:t>
            </w:r>
            <w:r w:rsidRPr="00B21B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(нарушен срок опубликования в ЕФРСБ финального отчета</w:t>
            </w:r>
            <w:r w:rsidRPr="00B21B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 наблюдение;</w:t>
            </w:r>
          </w:p>
          <w:p w:rsidR="00B21B79" w:rsidRPr="00B21B79" w:rsidRDefault="00B21B79" w:rsidP="00B21B79">
            <w:pPr>
              <w:rPr>
                <w:rFonts w:ascii="Times New Roman" w:hAnsi="Times New Roman" w:cs="Times New Roman"/>
              </w:rPr>
            </w:pPr>
            <w:r w:rsidRPr="00B21B79">
              <w:rPr>
                <w:rFonts w:ascii="Times New Roman" w:hAnsi="Times New Roman" w:cs="Times New Roman"/>
              </w:rPr>
              <w:t xml:space="preserve">п. 6 ст. 28 </w:t>
            </w:r>
            <w:proofErr w:type="spellStart"/>
            <w:r w:rsidRPr="00B21B79">
              <w:rPr>
                <w:rFonts w:ascii="Times New Roman" w:hAnsi="Times New Roman" w:cs="Times New Roman"/>
              </w:rPr>
              <w:t>ЗоБ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F3C51">
              <w:rPr>
                <w:rFonts w:ascii="Times New Roman" w:hAnsi="Times New Roman" w:cs="Times New Roman"/>
              </w:rPr>
              <w:t>Закона о банкротстве (</w:t>
            </w:r>
            <w:r w:rsidRPr="00B21B79">
              <w:rPr>
                <w:rFonts w:ascii="Times New Roman" w:hAnsi="Times New Roman" w:cs="Times New Roman"/>
              </w:rPr>
              <w:t>наруш</w:t>
            </w:r>
            <w:r>
              <w:rPr>
                <w:rFonts w:ascii="Times New Roman" w:hAnsi="Times New Roman" w:cs="Times New Roman"/>
              </w:rPr>
              <w:t>ен срок опубликования</w:t>
            </w:r>
            <w:r w:rsidRPr="00B21B79">
              <w:rPr>
                <w:rFonts w:ascii="Times New Roman" w:hAnsi="Times New Roman" w:cs="Times New Roman"/>
              </w:rPr>
              <w:t xml:space="preserve"> в "Ъ" сведения об открытии КП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21B79" w:rsidRPr="00B21B79" w:rsidRDefault="00B21B79" w:rsidP="00B21B79">
            <w:pPr>
              <w:rPr>
                <w:rFonts w:ascii="Times New Roman" w:hAnsi="Times New Roman" w:cs="Times New Roman"/>
              </w:rPr>
            </w:pPr>
            <w:r w:rsidRPr="00B21B79">
              <w:rPr>
                <w:rFonts w:ascii="Times New Roman" w:hAnsi="Times New Roman" w:cs="Times New Roman"/>
              </w:rPr>
              <w:t xml:space="preserve">п. 4 </w:t>
            </w:r>
            <w:proofErr w:type="spellStart"/>
            <w:r w:rsidRPr="00B21B79">
              <w:rPr>
                <w:rFonts w:ascii="Times New Roman" w:hAnsi="Times New Roman" w:cs="Times New Roman"/>
              </w:rPr>
              <w:t>ст</w:t>
            </w:r>
            <w:proofErr w:type="spellEnd"/>
            <w:r w:rsidRPr="00B21B79">
              <w:rPr>
                <w:rFonts w:ascii="Times New Roman" w:hAnsi="Times New Roman" w:cs="Times New Roman"/>
              </w:rPr>
              <w:t xml:space="preserve"> 20.3, п. 8 ст. 28, п. 2 ст. 128 </w:t>
            </w:r>
            <w:proofErr w:type="spellStart"/>
            <w:r w:rsidRPr="00B21B79">
              <w:rPr>
                <w:rFonts w:ascii="Times New Roman" w:hAnsi="Times New Roman" w:cs="Times New Roman"/>
              </w:rPr>
              <w:t>ЗоБ</w:t>
            </w:r>
            <w:proofErr w:type="spellEnd"/>
            <w:r w:rsidRPr="00B21B79">
              <w:rPr>
                <w:rFonts w:ascii="Times New Roman" w:hAnsi="Times New Roman" w:cs="Times New Roman"/>
              </w:rPr>
              <w:t xml:space="preserve"> (в объявл</w:t>
            </w:r>
            <w:r w:rsidR="003941F8">
              <w:rPr>
                <w:rFonts w:ascii="Times New Roman" w:hAnsi="Times New Roman" w:cs="Times New Roman"/>
              </w:rPr>
              <w:t>ении</w:t>
            </w:r>
            <w:r w:rsidRPr="00B21B79">
              <w:rPr>
                <w:rFonts w:ascii="Times New Roman" w:hAnsi="Times New Roman" w:cs="Times New Roman"/>
              </w:rPr>
              <w:t xml:space="preserve"> "Ъ" внесено недопустимое сокращ</w:t>
            </w:r>
            <w:r w:rsidR="003941F8">
              <w:rPr>
                <w:rFonts w:ascii="Times New Roman" w:hAnsi="Times New Roman" w:cs="Times New Roman"/>
              </w:rPr>
              <w:t>ение</w:t>
            </w:r>
            <w:r w:rsidRPr="00B21B79">
              <w:rPr>
                <w:rFonts w:ascii="Times New Roman" w:hAnsi="Times New Roman" w:cs="Times New Roman"/>
              </w:rPr>
              <w:t xml:space="preserve"> наименов</w:t>
            </w:r>
            <w:r w:rsidR="003941F8">
              <w:rPr>
                <w:rFonts w:ascii="Times New Roman" w:hAnsi="Times New Roman" w:cs="Times New Roman"/>
              </w:rPr>
              <w:t>ания</w:t>
            </w:r>
            <w:r w:rsidRPr="00B21B79">
              <w:rPr>
                <w:rFonts w:ascii="Times New Roman" w:hAnsi="Times New Roman" w:cs="Times New Roman"/>
              </w:rPr>
              <w:t xml:space="preserve"> СРО);</w:t>
            </w:r>
          </w:p>
          <w:p w:rsidR="007D1821" w:rsidRPr="009F3C51" w:rsidRDefault="00B21B79" w:rsidP="00B21B79">
            <w:pPr>
              <w:rPr>
                <w:rFonts w:ascii="Times New Roman" w:hAnsi="Times New Roman" w:cs="Times New Roman"/>
              </w:rPr>
            </w:pPr>
            <w:r w:rsidRPr="00B21B79">
              <w:rPr>
                <w:rFonts w:ascii="Times New Roman" w:hAnsi="Times New Roman" w:cs="Times New Roman"/>
              </w:rPr>
              <w:t xml:space="preserve">п. 4 ст.12, </w:t>
            </w:r>
            <w:proofErr w:type="spellStart"/>
            <w:r w:rsidRPr="00B21B79">
              <w:rPr>
                <w:rFonts w:ascii="Times New Roman" w:hAnsi="Times New Roman" w:cs="Times New Roman"/>
              </w:rPr>
              <w:t>п.п</w:t>
            </w:r>
            <w:proofErr w:type="spellEnd"/>
            <w:r w:rsidRPr="00B21B79">
              <w:rPr>
                <w:rFonts w:ascii="Times New Roman" w:hAnsi="Times New Roman" w:cs="Times New Roman"/>
              </w:rPr>
              <w:t xml:space="preserve">. 1, 2 </w:t>
            </w:r>
            <w:r w:rsidR="003941F8">
              <w:rPr>
                <w:rFonts w:ascii="Times New Roman" w:hAnsi="Times New Roman" w:cs="Times New Roman"/>
              </w:rPr>
              <w:t>ст.</w:t>
            </w:r>
            <w:r w:rsidRPr="00B21B79">
              <w:rPr>
                <w:rFonts w:ascii="Times New Roman" w:hAnsi="Times New Roman" w:cs="Times New Roman"/>
              </w:rPr>
              <w:t xml:space="preserve">143 </w:t>
            </w:r>
            <w:proofErr w:type="spellStart"/>
            <w:r w:rsidRPr="00B21B79">
              <w:rPr>
                <w:rFonts w:ascii="Times New Roman" w:hAnsi="Times New Roman" w:cs="Times New Roman"/>
              </w:rPr>
              <w:t>ЗоБ</w:t>
            </w:r>
            <w:proofErr w:type="spellEnd"/>
            <w:r w:rsidRPr="00B21B79">
              <w:rPr>
                <w:rFonts w:ascii="Times New Roman" w:hAnsi="Times New Roman" w:cs="Times New Roman"/>
              </w:rPr>
              <w:t xml:space="preserve"> (нарушена периодичность проведения СК)</w:t>
            </w:r>
          </w:p>
        </w:tc>
      </w:tr>
    </w:tbl>
    <w:p w:rsidR="00A06157" w:rsidRPr="00BD6D96" w:rsidRDefault="00A06157" w:rsidP="00837EEF">
      <w:pPr>
        <w:spacing w:after="0"/>
        <w:ind w:left="-567"/>
      </w:pPr>
    </w:p>
    <w:sectPr w:rsidR="00A06157" w:rsidRPr="00BD6D96" w:rsidSect="004E53F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96"/>
    <w:rsid w:val="0006011F"/>
    <w:rsid w:val="000B0F78"/>
    <w:rsid w:val="000B484C"/>
    <w:rsid w:val="00103B80"/>
    <w:rsid w:val="00180912"/>
    <w:rsid w:val="001F4F7E"/>
    <w:rsid w:val="00244A20"/>
    <w:rsid w:val="002A270B"/>
    <w:rsid w:val="002B5BF2"/>
    <w:rsid w:val="002C4D14"/>
    <w:rsid w:val="00322C9A"/>
    <w:rsid w:val="00355CC1"/>
    <w:rsid w:val="00357C82"/>
    <w:rsid w:val="00376441"/>
    <w:rsid w:val="003941F8"/>
    <w:rsid w:val="00396E19"/>
    <w:rsid w:val="003D4D61"/>
    <w:rsid w:val="00423DF5"/>
    <w:rsid w:val="00441E3F"/>
    <w:rsid w:val="004903D7"/>
    <w:rsid w:val="004E53FB"/>
    <w:rsid w:val="005138CE"/>
    <w:rsid w:val="00515233"/>
    <w:rsid w:val="005B1FA6"/>
    <w:rsid w:val="005E1641"/>
    <w:rsid w:val="005F17B7"/>
    <w:rsid w:val="00610365"/>
    <w:rsid w:val="0063666B"/>
    <w:rsid w:val="006A0717"/>
    <w:rsid w:val="006E2C43"/>
    <w:rsid w:val="0070483B"/>
    <w:rsid w:val="00760EC7"/>
    <w:rsid w:val="007742C2"/>
    <w:rsid w:val="0079601F"/>
    <w:rsid w:val="007A2295"/>
    <w:rsid w:val="007D1821"/>
    <w:rsid w:val="00803983"/>
    <w:rsid w:val="00837EEF"/>
    <w:rsid w:val="00873223"/>
    <w:rsid w:val="00893F7D"/>
    <w:rsid w:val="009135D7"/>
    <w:rsid w:val="009443F3"/>
    <w:rsid w:val="00961519"/>
    <w:rsid w:val="00982CC2"/>
    <w:rsid w:val="00990823"/>
    <w:rsid w:val="009F3C51"/>
    <w:rsid w:val="00A06157"/>
    <w:rsid w:val="00A14573"/>
    <w:rsid w:val="00A8066E"/>
    <w:rsid w:val="00A8077A"/>
    <w:rsid w:val="00A976B9"/>
    <w:rsid w:val="00AC50A3"/>
    <w:rsid w:val="00AE0E6F"/>
    <w:rsid w:val="00AF64C8"/>
    <w:rsid w:val="00B21B79"/>
    <w:rsid w:val="00B6268C"/>
    <w:rsid w:val="00B95A92"/>
    <w:rsid w:val="00BB4202"/>
    <w:rsid w:val="00BC04C3"/>
    <w:rsid w:val="00BD6D96"/>
    <w:rsid w:val="00BF07BF"/>
    <w:rsid w:val="00C30755"/>
    <w:rsid w:val="00C75DB7"/>
    <w:rsid w:val="00C974EC"/>
    <w:rsid w:val="00CA3578"/>
    <w:rsid w:val="00CF7F7A"/>
    <w:rsid w:val="00D143F4"/>
    <w:rsid w:val="00DB4932"/>
    <w:rsid w:val="00DC534E"/>
    <w:rsid w:val="00DE4639"/>
    <w:rsid w:val="00E21142"/>
    <w:rsid w:val="00E666FC"/>
    <w:rsid w:val="00E66C36"/>
    <w:rsid w:val="00EB0246"/>
    <w:rsid w:val="00EB22D2"/>
    <w:rsid w:val="00F428D7"/>
    <w:rsid w:val="00F6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58C8A"/>
  <w15:chartTrackingRefBased/>
  <w15:docId w15:val="{12D99121-B493-4469-A5AA-DFA68C62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6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64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Пичков Михаил Владимирович</dc:creator>
  <cp:keywords/>
  <dc:description/>
  <cp:lastModifiedBy>operator</cp:lastModifiedBy>
  <cp:revision>24</cp:revision>
  <cp:lastPrinted>2023-10-09T05:03:00Z</cp:lastPrinted>
  <dcterms:created xsi:type="dcterms:W3CDTF">2023-10-01T14:28:00Z</dcterms:created>
  <dcterms:modified xsi:type="dcterms:W3CDTF">2024-01-23T07:37:00Z</dcterms:modified>
</cp:coreProperties>
</file>