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96" w:rsidRPr="00112696" w:rsidRDefault="00112696" w:rsidP="00112696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/>
          <w:color w:val="000000"/>
          <w:kern w:val="18"/>
          <w:sz w:val="28"/>
          <w:szCs w:val="28"/>
        </w:rPr>
      </w:pPr>
      <w:r w:rsidRPr="00112696">
        <w:rPr>
          <w:rFonts w:ascii="Times New Roman" w:hAnsi="Times New Roman" w:cs="Times New Roman"/>
          <w:b/>
          <w:color w:val="000000"/>
          <w:kern w:val="18"/>
          <w:sz w:val="28"/>
          <w:szCs w:val="28"/>
        </w:rPr>
        <w:t>УТВЕРЖДЕНО</w:t>
      </w:r>
    </w:p>
    <w:p w:rsidR="00112696" w:rsidRPr="00112696" w:rsidRDefault="00112696" w:rsidP="0011269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/>
          <w:kern w:val="18"/>
          <w:sz w:val="28"/>
          <w:szCs w:val="28"/>
        </w:rPr>
      </w:pPr>
      <w:r w:rsidRPr="00112696">
        <w:rPr>
          <w:rFonts w:ascii="Times New Roman" w:hAnsi="Times New Roman" w:cs="Times New Roman"/>
          <w:color w:val="000000"/>
          <w:kern w:val="18"/>
          <w:sz w:val="28"/>
          <w:szCs w:val="28"/>
        </w:rPr>
        <w:t>Общим собранием членов Некоммерческого п</w:t>
      </w:r>
      <w:r w:rsidRPr="00112696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артнерства</w:t>
      </w:r>
    </w:p>
    <w:p w:rsidR="00112696" w:rsidRPr="00112696" w:rsidRDefault="00112696" w:rsidP="0011269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/>
          <w:kern w:val="18"/>
          <w:sz w:val="28"/>
          <w:szCs w:val="28"/>
        </w:rPr>
      </w:pPr>
      <w:r w:rsidRPr="00112696">
        <w:rPr>
          <w:rFonts w:ascii="Times New Roman" w:hAnsi="Times New Roman" w:cs="Times New Roman"/>
          <w:color w:val="000000"/>
          <w:kern w:val="18"/>
          <w:sz w:val="28"/>
          <w:szCs w:val="28"/>
        </w:rPr>
        <w:t xml:space="preserve">«Саморегулируемая </w:t>
      </w:r>
      <w:proofErr w:type="gramStart"/>
      <w:r w:rsidRPr="00112696">
        <w:rPr>
          <w:rFonts w:ascii="Times New Roman" w:hAnsi="Times New Roman" w:cs="Times New Roman"/>
          <w:color w:val="000000"/>
          <w:kern w:val="18"/>
          <w:sz w:val="28"/>
          <w:szCs w:val="28"/>
        </w:rPr>
        <w:t>организация  «</w:t>
      </w:r>
      <w:proofErr w:type="gramEnd"/>
      <w:r w:rsidRPr="00112696">
        <w:rPr>
          <w:rFonts w:ascii="Times New Roman" w:hAnsi="Times New Roman" w:cs="Times New Roman"/>
          <w:color w:val="000000"/>
          <w:kern w:val="18"/>
          <w:sz w:val="28"/>
          <w:szCs w:val="28"/>
        </w:rPr>
        <w:t>СИБИРСКИЙ ЦЕНТР ЭКСПЕРТОВ АНТИКРИЗИСНОГО УПРАВЛЕНИЯ»</w:t>
      </w:r>
    </w:p>
    <w:p w:rsidR="00112696" w:rsidRPr="00112696" w:rsidRDefault="00112696" w:rsidP="0011269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/>
          <w:color w:val="000000"/>
          <w:kern w:val="18"/>
          <w:sz w:val="28"/>
          <w:szCs w:val="28"/>
        </w:rPr>
      </w:pPr>
      <w:r w:rsidRPr="00112696">
        <w:rPr>
          <w:rFonts w:ascii="Times New Roman" w:hAnsi="Times New Roman" w:cs="Times New Roman"/>
          <w:b/>
          <w:color w:val="000000"/>
          <w:kern w:val="18"/>
          <w:sz w:val="28"/>
          <w:szCs w:val="28"/>
        </w:rPr>
        <w:t>Протокол от 05.06.2015 года</w:t>
      </w:r>
    </w:p>
    <w:p w:rsidR="00112696" w:rsidRPr="00112696" w:rsidRDefault="00112696" w:rsidP="0011269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96">
        <w:rPr>
          <w:rFonts w:ascii="Times New Roman" w:hAnsi="Times New Roman" w:cs="Times New Roman"/>
          <w:color w:val="000000"/>
          <w:kern w:val="18"/>
          <w:sz w:val="28"/>
          <w:szCs w:val="28"/>
        </w:rPr>
        <w:t>Председатель Общего собрания _________________ Г.П. Санников</w:t>
      </w:r>
    </w:p>
    <w:p w:rsidR="00861A45" w:rsidRDefault="00861A45" w:rsidP="00861A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7EA8" w:rsidRDefault="00B47EA8" w:rsidP="00861A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7EA8" w:rsidRDefault="00B47EA8" w:rsidP="00861A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7EA8" w:rsidRDefault="00B47EA8" w:rsidP="00861A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7EA8" w:rsidRDefault="00B47EA8" w:rsidP="00861A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7EA8" w:rsidRDefault="00B47EA8" w:rsidP="00861A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7EA8" w:rsidRDefault="00B47EA8" w:rsidP="00861A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7EA8" w:rsidRPr="00D020E5" w:rsidRDefault="00B47EA8" w:rsidP="00861A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A45" w:rsidRDefault="00861A45" w:rsidP="00D02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0E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4051F8" w:rsidRPr="00D020E5">
        <w:rPr>
          <w:rFonts w:ascii="Times New Roman" w:eastAsia="Calibri" w:hAnsi="Times New Roman" w:cs="Times New Roman"/>
          <w:b/>
          <w:bCs/>
          <w:sz w:val="28"/>
          <w:szCs w:val="28"/>
        </w:rPr>
        <w:t>оложение</w:t>
      </w:r>
    </w:p>
    <w:p w:rsidR="00112696" w:rsidRPr="00D020E5" w:rsidRDefault="00112696" w:rsidP="00D02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A45" w:rsidRPr="00D020E5" w:rsidRDefault="004051F8" w:rsidP="002B57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0E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61A45" w:rsidRPr="00D020E5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861A45" w:rsidRPr="00D020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571D" w:rsidRPr="00D020E5">
        <w:rPr>
          <w:rFonts w:ascii="Times New Roman" w:hAnsi="Times New Roman" w:cs="Times New Roman"/>
          <w:b/>
          <w:sz w:val="28"/>
          <w:szCs w:val="28"/>
        </w:rPr>
        <w:t>Ревизионно</w:t>
      </w:r>
      <w:r w:rsidR="00861A45" w:rsidRPr="00D020E5">
        <w:rPr>
          <w:rFonts w:ascii="Times New Roman" w:eastAsia="Calibri" w:hAnsi="Times New Roman" w:cs="Times New Roman"/>
          <w:b/>
          <w:sz w:val="28"/>
          <w:szCs w:val="28"/>
        </w:rPr>
        <w:t>й комиссии</w:t>
      </w:r>
      <w:r w:rsidR="00861A45" w:rsidRPr="00D020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215D9" w:rsidRPr="00D020E5">
        <w:rPr>
          <w:rFonts w:ascii="Times New Roman" w:eastAsia="Calibri" w:hAnsi="Times New Roman" w:cs="Times New Roman"/>
          <w:b/>
          <w:bCs/>
          <w:sz w:val="28"/>
          <w:szCs w:val="28"/>
        </w:rPr>
        <w:t>ААУ</w:t>
      </w:r>
      <w:r w:rsidR="00861A45" w:rsidRPr="00D020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«СЦЭАУ»</w:t>
      </w:r>
    </w:p>
    <w:p w:rsidR="00861A45" w:rsidRPr="00D020E5" w:rsidRDefault="00861A45" w:rsidP="00861A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A45" w:rsidRPr="00D020E5" w:rsidRDefault="00861A45" w:rsidP="00861A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A45" w:rsidRPr="00D020E5" w:rsidRDefault="00861A45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A45" w:rsidRPr="00D020E5" w:rsidRDefault="00861A45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A45" w:rsidRPr="00D020E5" w:rsidRDefault="00861A45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A45" w:rsidRPr="00D020E5" w:rsidRDefault="00861A45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A45" w:rsidRPr="00D020E5" w:rsidRDefault="00861A45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A45" w:rsidRPr="00D020E5" w:rsidRDefault="00861A45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A45" w:rsidRPr="00D020E5" w:rsidRDefault="00861A45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A45" w:rsidRPr="00D020E5" w:rsidRDefault="00861A45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A45" w:rsidRPr="00D020E5" w:rsidRDefault="00861A45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A45" w:rsidRPr="00D020E5" w:rsidRDefault="00861A45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571D" w:rsidRPr="00D020E5" w:rsidRDefault="002B571D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71D" w:rsidRPr="00D020E5" w:rsidRDefault="002B571D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71D" w:rsidRDefault="002B571D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7EA8" w:rsidRDefault="00B47EA8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7EA8" w:rsidRDefault="00B47EA8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7EA8" w:rsidRDefault="00B47EA8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7EA8" w:rsidRPr="00D020E5" w:rsidRDefault="00B47EA8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61A45" w:rsidRPr="00D020E5" w:rsidRDefault="00861A45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A45" w:rsidRPr="00D020E5" w:rsidRDefault="00861A45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A45" w:rsidRPr="00D020E5" w:rsidRDefault="00861A45" w:rsidP="0086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A45" w:rsidRPr="00D020E5" w:rsidRDefault="00861A45" w:rsidP="002B5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0E5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A215D9" w:rsidRPr="00D020E5">
        <w:rPr>
          <w:rFonts w:ascii="Times New Roman" w:eastAsia="Calibri" w:hAnsi="Times New Roman" w:cs="Times New Roman"/>
          <w:b/>
          <w:sz w:val="28"/>
          <w:szCs w:val="28"/>
        </w:rPr>
        <w:t xml:space="preserve"> Москва</w:t>
      </w:r>
    </w:p>
    <w:p w:rsidR="00861A45" w:rsidRPr="00D020E5" w:rsidRDefault="00861A45" w:rsidP="002B5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0E5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A215D9" w:rsidRPr="00D020E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020E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61A45" w:rsidRPr="00D020E5" w:rsidRDefault="00861A45">
      <w:pPr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br w:type="page"/>
      </w:r>
    </w:p>
    <w:p w:rsidR="00BA6070" w:rsidRPr="00D020E5" w:rsidRDefault="00BA6070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E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F75B5" w:rsidRPr="00D020E5" w:rsidRDefault="00CF75B5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70" w:rsidRPr="00D020E5" w:rsidRDefault="00B253C7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1.1. Настоящее п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оложение определяет статус, состав, функции и полномочия </w:t>
      </w:r>
      <w:r w:rsidR="00A215D9" w:rsidRPr="00D020E5">
        <w:rPr>
          <w:rFonts w:ascii="Times New Roman" w:hAnsi="Times New Roman" w:cs="Times New Roman"/>
          <w:sz w:val="28"/>
          <w:szCs w:val="28"/>
        </w:rPr>
        <w:t>Р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 w:rsidR="00D020E5" w:rsidRPr="00D020E5">
        <w:rPr>
          <w:rFonts w:ascii="Times New Roman" w:hAnsi="Times New Roman" w:cs="Times New Roman"/>
          <w:sz w:val="28"/>
          <w:szCs w:val="28"/>
        </w:rPr>
        <w:t xml:space="preserve">Ассоциации арбитражных </w:t>
      </w:r>
      <w:r w:rsidR="00A215D9" w:rsidRPr="00D020E5">
        <w:rPr>
          <w:rFonts w:ascii="Times New Roman" w:hAnsi="Times New Roman" w:cs="Times New Roman"/>
          <w:sz w:val="28"/>
          <w:szCs w:val="28"/>
        </w:rPr>
        <w:t xml:space="preserve">управляющих </w:t>
      </w:r>
      <w:r w:rsidRPr="00D020E5">
        <w:rPr>
          <w:rFonts w:ascii="Times New Roman" w:hAnsi="Times New Roman" w:cs="Times New Roman"/>
          <w:sz w:val="28"/>
          <w:szCs w:val="28"/>
        </w:rPr>
        <w:t xml:space="preserve">«СИБИРСКИЙ ЦЕНТР ЭКСПЕРТОВ АНТИКРИЗИСНОГО УПРАВЛЕНИЯ» 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D020E5">
        <w:rPr>
          <w:rFonts w:ascii="Times New Roman" w:hAnsi="Times New Roman" w:cs="Times New Roman"/>
          <w:sz w:val="28"/>
          <w:szCs w:val="28"/>
        </w:rPr>
        <w:t xml:space="preserve">– </w:t>
      </w:r>
      <w:r w:rsidR="00D020E5" w:rsidRPr="00D020E5">
        <w:rPr>
          <w:rFonts w:ascii="Times New Roman" w:hAnsi="Times New Roman" w:cs="Times New Roman"/>
          <w:sz w:val="28"/>
          <w:szCs w:val="28"/>
        </w:rPr>
        <w:t>Ассоциация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), порядок избрания и досрочного прекращения полномочий </w:t>
      </w:r>
      <w:r w:rsidRPr="00D020E5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комиссии и ее членов, порядок ее работы и взаимодействия с иными органами управления </w:t>
      </w:r>
      <w:r w:rsidR="00A215D9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1.2. В своей деятельности Ревизионная комиссия </w:t>
      </w:r>
      <w:r w:rsidR="00D020E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D020E5">
        <w:rPr>
          <w:rFonts w:ascii="Times New Roman" w:hAnsi="Times New Roman" w:cs="Times New Roman"/>
          <w:sz w:val="28"/>
          <w:szCs w:val="28"/>
        </w:rPr>
        <w:t xml:space="preserve">руководствуется законодательством Российской Федерации, Уставом </w:t>
      </w:r>
      <w:r w:rsidR="00A215D9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A215D9" w:rsidRPr="00D020E5">
        <w:rPr>
          <w:rFonts w:ascii="Times New Roman" w:hAnsi="Times New Roman" w:cs="Times New Roman"/>
          <w:sz w:val="28"/>
          <w:szCs w:val="28"/>
        </w:rPr>
        <w:t>Поло</w:t>
      </w:r>
      <w:r w:rsidRPr="00D020E5">
        <w:rPr>
          <w:rFonts w:ascii="Times New Roman" w:hAnsi="Times New Roman" w:cs="Times New Roman"/>
          <w:sz w:val="28"/>
          <w:szCs w:val="28"/>
        </w:rPr>
        <w:t xml:space="preserve">жением и прочими внутренними документами </w:t>
      </w:r>
      <w:r w:rsidR="00A215D9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в части, относящейся к деятельности Ревизионной комиссии.</w:t>
      </w:r>
    </w:p>
    <w:p w:rsidR="00BA6070" w:rsidRPr="00D020E5" w:rsidRDefault="00BA6070" w:rsidP="0086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70" w:rsidRPr="00D020E5" w:rsidRDefault="00BA6070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E5">
        <w:rPr>
          <w:rFonts w:ascii="Times New Roman" w:hAnsi="Times New Roman" w:cs="Times New Roman"/>
          <w:b/>
          <w:sz w:val="28"/>
          <w:szCs w:val="28"/>
        </w:rPr>
        <w:t>2. СТАТУС И СОСТАВ РЕВИЗИОННОЙ КОМИССИИ</w:t>
      </w:r>
    </w:p>
    <w:p w:rsidR="00CF75B5" w:rsidRPr="00D020E5" w:rsidRDefault="00CF75B5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2.1. Ревизионная комиссия является органом контроля, осуществляющим функции внутреннего финансово-хозяйственного</w:t>
      </w:r>
      <w:r w:rsidR="00B253C7" w:rsidRPr="00D020E5">
        <w:rPr>
          <w:rFonts w:ascii="Times New Roman" w:hAnsi="Times New Roman" w:cs="Times New Roman"/>
          <w:sz w:val="28"/>
          <w:szCs w:val="28"/>
        </w:rPr>
        <w:t xml:space="preserve"> над деятельностью </w:t>
      </w:r>
      <w:r w:rsidR="00A215D9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253C7"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2.2. Ревизионная комиссия избирается </w:t>
      </w:r>
      <w:r w:rsidR="00B253C7" w:rsidRPr="00D020E5">
        <w:rPr>
          <w:rFonts w:ascii="Times New Roman" w:hAnsi="Times New Roman" w:cs="Times New Roman"/>
          <w:sz w:val="28"/>
          <w:szCs w:val="28"/>
        </w:rPr>
        <w:t xml:space="preserve">не реже одного раза в три года </w:t>
      </w:r>
      <w:r w:rsidRPr="00D020E5">
        <w:rPr>
          <w:rFonts w:ascii="Times New Roman" w:hAnsi="Times New Roman" w:cs="Times New Roman"/>
          <w:sz w:val="28"/>
          <w:szCs w:val="28"/>
        </w:rPr>
        <w:t xml:space="preserve">в составе трех человек Общим собранием членов </w:t>
      </w:r>
      <w:r w:rsidR="00A215D9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2.3. Членом Ревизионной комиссии может быть только член </w:t>
      </w:r>
      <w:r w:rsidR="004666F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253C7" w:rsidRPr="00D020E5">
        <w:rPr>
          <w:rFonts w:ascii="Times New Roman" w:hAnsi="Times New Roman" w:cs="Times New Roman"/>
          <w:sz w:val="28"/>
          <w:szCs w:val="28"/>
        </w:rPr>
        <w:t xml:space="preserve">. Члены Ревизионной комиссии </w:t>
      </w:r>
      <w:r w:rsidRPr="00D020E5">
        <w:rPr>
          <w:rFonts w:ascii="Times New Roman" w:hAnsi="Times New Roman" w:cs="Times New Roman"/>
          <w:sz w:val="28"/>
          <w:szCs w:val="28"/>
        </w:rPr>
        <w:t xml:space="preserve">не могут одновременно являться членами Совета </w:t>
      </w:r>
      <w:r w:rsidR="00A215D9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>, Коми</w:t>
      </w:r>
      <w:r w:rsidR="00A215D9" w:rsidRPr="00D020E5">
        <w:rPr>
          <w:rFonts w:ascii="Times New Roman" w:hAnsi="Times New Roman" w:cs="Times New Roman"/>
          <w:sz w:val="28"/>
          <w:szCs w:val="28"/>
        </w:rPr>
        <w:t xml:space="preserve">тета по контролю Ассоциации, </w:t>
      </w:r>
      <w:r w:rsidR="00B253C7" w:rsidRPr="00D020E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215D9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253C7"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B253C7" w:rsidRPr="00D020E5">
        <w:rPr>
          <w:rFonts w:ascii="Times New Roman" w:eastAsia="Calibri" w:hAnsi="Times New Roman" w:cs="Times New Roman"/>
          <w:sz w:val="28"/>
          <w:szCs w:val="28"/>
        </w:rPr>
        <w:t>по отбору кандидатур арбитражных управляющих для представления арбитражным судам в целях утверждения их в деле о банкротстве</w:t>
      </w:r>
      <w:r w:rsidR="00B253C7" w:rsidRPr="00D020E5">
        <w:rPr>
          <w:rFonts w:ascii="Times New Roman" w:hAnsi="Times New Roman" w:cs="Times New Roman"/>
          <w:sz w:val="28"/>
          <w:szCs w:val="28"/>
        </w:rPr>
        <w:t xml:space="preserve">, </w:t>
      </w:r>
      <w:r w:rsidRPr="00D020E5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B253C7"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A215D9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, иных специализированных органов </w:t>
      </w:r>
      <w:r w:rsidR="00A215D9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2.4. Полномочия Ревизионной комиссии действуют с момента избрания ее Общим собранием членов </w:t>
      </w:r>
      <w:r w:rsidR="00A215D9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253C7"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Pr="00D020E5">
        <w:rPr>
          <w:rFonts w:ascii="Times New Roman" w:hAnsi="Times New Roman" w:cs="Times New Roman"/>
          <w:sz w:val="28"/>
          <w:szCs w:val="28"/>
        </w:rPr>
        <w:t xml:space="preserve">до момента избрания (переизбрания) </w:t>
      </w:r>
      <w:r w:rsidR="00B253C7" w:rsidRPr="00D020E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D020E5">
        <w:rPr>
          <w:rFonts w:ascii="Times New Roman" w:hAnsi="Times New Roman" w:cs="Times New Roman"/>
          <w:sz w:val="28"/>
          <w:szCs w:val="28"/>
        </w:rPr>
        <w:t xml:space="preserve">Общим собранием членов </w:t>
      </w:r>
      <w:r w:rsidR="00A215D9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253C7" w:rsidRPr="00D020E5">
        <w:rPr>
          <w:rFonts w:ascii="Times New Roman" w:hAnsi="Times New Roman" w:cs="Times New Roman"/>
          <w:sz w:val="28"/>
          <w:szCs w:val="28"/>
        </w:rPr>
        <w:t xml:space="preserve"> в новом составе</w:t>
      </w:r>
      <w:r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2.5. </w:t>
      </w:r>
      <w:r w:rsidR="00B253C7" w:rsidRPr="00D020E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Участие в работе Комиссии осуществляется на безвозмездной основе с компенсацией расходов, возникших в связи с исполнением ими своих обязанностей, за счет средств </w:t>
      </w:r>
      <w:r w:rsidR="00A215D9" w:rsidRPr="00D020E5">
        <w:rPr>
          <w:rFonts w:ascii="Times New Roman" w:eastAsia="Calibri" w:hAnsi="Times New Roman" w:cs="Times New Roman"/>
          <w:spacing w:val="-3"/>
          <w:sz w:val="28"/>
          <w:szCs w:val="28"/>
        </w:rPr>
        <w:t>Ассоциации</w:t>
      </w:r>
      <w:r w:rsidR="00B253C7" w:rsidRPr="00D020E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. Компенсация происходит после утверждения сметы расходов Советом </w:t>
      </w:r>
      <w:r w:rsidR="00A215D9" w:rsidRPr="00D020E5">
        <w:rPr>
          <w:rFonts w:ascii="Times New Roman" w:eastAsia="Calibri" w:hAnsi="Times New Roman" w:cs="Times New Roman"/>
          <w:spacing w:val="-3"/>
          <w:sz w:val="28"/>
          <w:szCs w:val="28"/>
        </w:rPr>
        <w:t>Ассоциации</w:t>
      </w:r>
      <w:r w:rsidR="00B253C7" w:rsidRPr="00D020E5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70" w:rsidRPr="00D020E5" w:rsidRDefault="00BA6070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E5">
        <w:rPr>
          <w:rFonts w:ascii="Times New Roman" w:hAnsi="Times New Roman" w:cs="Times New Roman"/>
          <w:b/>
          <w:sz w:val="28"/>
          <w:szCs w:val="28"/>
        </w:rPr>
        <w:t>3. ПОЛНОМОЧИЯ РЕВИЗИОННОЙ КОМИССИИ И ЕЕ ЧЛЕНОВ</w:t>
      </w:r>
    </w:p>
    <w:p w:rsidR="00CF75B5" w:rsidRPr="00D020E5" w:rsidRDefault="00CF75B5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70" w:rsidRPr="00D020E5" w:rsidRDefault="00B253C7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3.1</w:t>
      </w:r>
      <w:r w:rsidR="00BA6070" w:rsidRPr="00D020E5">
        <w:rPr>
          <w:rFonts w:ascii="Times New Roman" w:hAnsi="Times New Roman" w:cs="Times New Roman"/>
          <w:sz w:val="28"/>
          <w:szCs w:val="28"/>
        </w:rPr>
        <w:t>. Функции Ревизионной комиссии:</w:t>
      </w:r>
    </w:p>
    <w:p w:rsidR="00BA6070" w:rsidRPr="00D020E5" w:rsidRDefault="00B253C7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3.1.1. П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роверка финансовой документации </w:t>
      </w:r>
      <w:r w:rsidR="00A215D9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, сравнение указанных документов с данными </w:t>
      </w:r>
      <w:r w:rsidRPr="00D020E5">
        <w:rPr>
          <w:rFonts w:ascii="Times New Roman" w:hAnsi="Times New Roman" w:cs="Times New Roman"/>
          <w:sz w:val="28"/>
          <w:szCs w:val="28"/>
        </w:rPr>
        <w:t>первичного бухгалтерского учета.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3.1.2</w:t>
      </w:r>
      <w:r w:rsidR="00B253C7" w:rsidRPr="00D020E5">
        <w:rPr>
          <w:rFonts w:ascii="Times New Roman" w:hAnsi="Times New Roman" w:cs="Times New Roman"/>
          <w:sz w:val="28"/>
          <w:szCs w:val="28"/>
        </w:rPr>
        <w:t>. П</w:t>
      </w:r>
      <w:r w:rsidRPr="00D020E5">
        <w:rPr>
          <w:rFonts w:ascii="Times New Roman" w:hAnsi="Times New Roman" w:cs="Times New Roman"/>
          <w:sz w:val="28"/>
          <w:szCs w:val="28"/>
        </w:rPr>
        <w:t>роверка соответствия ведения бухгалтерского и статистического учета суще</w:t>
      </w:r>
      <w:r w:rsidR="008E2C3E" w:rsidRPr="00D020E5">
        <w:rPr>
          <w:rFonts w:ascii="Times New Roman" w:hAnsi="Times New Roman" w:cs="Times New Roman"/>
          <w:sz w:val="28"/>
          <w:szCs w:val="28"/>
        </w:rPr>
        <w:t>ствующим нормативным положениям.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3.1.3</w:t>
      </w:r>
      <w:r w:rsidR="008E2C3E" w:rsidRPr="00D020E5">
        <w:rPr>
          <w:rFonts w:ascii="Times New Roman" w:hAnsi="Times New Roman" w:cs="Times New Roman"/>
          <w:sz w:val="28"/>
          <w:szCs w:val="28"/>
        </w:rPr>
        <w:t>. П</w:t>
      </w:r>
      <w:r w:rsidRPr="00D020E5">
        <w:rPr>
          <w:rFonts w:ascii="Times New Roman" w:hAnsi="Times New Roman" w:cs="Times New Roman"/>
          <w:sz w:val="28"/>
          <w:szCs w:val="28"/>
        </w:rPr>
        <w:t xml:space="preserve">роверка соблюдения установленных нормативов, правил в финансово-хозяйственной деятельности </w:t>
      </w:r>
      <w:r w:rsidR="004666F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8E2C3E"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lastRenderedPageBreak/>
        <w:t>3.1.4</w:t>
      </w:r>
      <w:r w:rsidR="008E2C3E" w:rsidRPr="00D020E5">
        <w:rPr>
          <w:rFonts w:ascii="Times New Roman" w:hAnsi="Times New Roman" w:cs="Times New Roman"/>
          <w:sz w:val="28"/>
          <w:szCs w:val="28"/>
        </w:rPr>
        <w:t>. А</w:t>
      </w:r>
      <w:r w:rsidRPr="00D020E5">
        <w:rPr>
          <w:rFonts w:ascii="Times New Roman" w:hAnsi="Times New Roman" w:cs="Times New Roman"/>
          <w:sz w:val="28"/>
          <w:szCs w:val="28"/>
        </w:rPr>
        <w:t xml:space="preserve">нализ финансового положения </w:t>
      </w:r>
      <w:r w:rsidR="004666F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, его платежеспособности, ликвидности активов, используемых для сохранения и увеличения компенсационного фонда </w:t>
      </w:r>
      <w:r w:rsidR="004666F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8E2C3E"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8E2C3E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3.1.5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</w:t>
      </w:r>
      <w:r w:rsidRPr="00D020E5">
        <w:rPr>
          <w:rFonts w:ascii="Times New Roman" w:hAnsi="Times New Roman" w:cs="Times New Roman"/>
          <w:sz w:val="28"/>
          <w:szCs w:val="28"/>
        </w:rPr>
        <w:t>П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роверка своевременности и правильности платежей, осуществляемых </w:t>
      </w:r>
      <w:r w:rsidR="004666FB" w:rsidRPr="00D020E5">
        <w:rPr>
          <w:rFonts w:ascii="Times New Roman" w:hAnsi="Times New Roman" w:cs="Times New Roman"/>
          <w:sz w:val="28"/>
          <w:szCs w:val="28"/>
        </w:rPr>
        <w:t>Ассоциацией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поставщикам продукции и услуг, платежей в бюджет, погашения</w:t>
      </w:r>
      <w:r w:rsidRPr="00D020E5">
        <w:rPr>
          <w:rFonts w:ascii="Times New Roman" w:hAnsi="Times New Roman" w:cs="Times New Roman"/>
          <w:sz w:val="28"/>
          <w:szCs w:val="28"/>
        </w:rPr>
        <w:t xml:space="preserve"> прочих обязательств.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3.1.6. </w:t>
      </w:r>
      <w:r w:rsidR="008E2C3E" w:rsidRPr="00D020E5">
        <w:rPr>
          <w:rFonts w:ascii="Times New Roman" w:hAnsi="Times New Roman" w:cs="Times New Roman"/>
          <w:sz w:val="28"/>
          <w:szCs w:val="28"/>
        </w:rPr>
        <w:t>П</w:t>
      </w:r>
      <w:r w:rsidRPr="00D020E5">
        <w:rPr>
          <w:rFonts w:ascii="Times New Roman" w:hAnsi="Times New Roman" w:cs="Times New Roman"/>
          <w:sz w:val="28"/>
          <w:szCs w:val="28"/>
        </w:rPr>
        <w:t xml:space="preserve">роверка правильности составления годового отчета </w:t>
      </w:r>
      <w:r w:rsidR="004666F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>, отчетной документации для налоговой инспекции, статистических органов, органов надзора</w:t>
      </w:r>
      <w:r w:rsidR="008E2C3E" w:rsidRPr="00D020E5">
        <w:rPr>
          <w:rFonts w:ascii="Times New Roman" w:hAnsi="Times New Roman" w:cs="Times New Roman"/>
          <w:sz w:val="28"/>
          <w:szCs w:val="28"/>
        </w:rPr>
        <w:t>.</w:t>
      </w:r>
    </w:p>
    <w:p w:rsidR="004F3BF1" w:rsidRPr="00D020E5" w:rsidRDefault="00BA6070" w:rsidP="004F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3.1.7. </w:t>
      </w:r>
      <w:r w:rsidR="008E2C3E" w:rsidRPr="00D020E5">
        <w:rPr>
          <w:rFonts w:ascii="Times New Roman" w:hAnsi="Times New Roman" w:cs="Times New Roman"/>
          <w:sz w:val="28"/>
          <w:szCs w:val="28"/>
        </w:rPr>
        <w:t>И</w:t>
      </w:r>
      <w:r w:rsidRPr="00D020E5">
        <w:rPr>
          <w:rFonts w:ascii="Times New Roman" w:hAnsi="Times New Roman" w:cs="Times New Roman"/>
          <w:sz w:val="28"/>
          <w:szCs w:val="28"/>
        </w:rPr>
        <w:t xml:space="preserve">ные функции, отнесенные настоящим Положением и Уставом </w:t>
      </w:r>
      <w:r w:rsidR="004666F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8E2C3E"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Pr="00D020E5">
        <w:rPr>
          <w:rFonts w:ascii="Times New Roman" w:hAnsi="Times New Roman" w:cs="Times New Roman"/>
          <w:sz w:val="28"/>
          <w:szCs w:val="28"/>
        </w:rPr>
        <w:t>к компетенции Ревизионной комиссии.</w:t>
      </w:r>
    </w:p>
    <w:p w:rsidR="004F3BF1" w:rsidRPr="00D020E5" w:rsidRDefault="004F3BF1" w:rsidP="004F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3.1.8.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Полноты и своевременности поступления вступительных и ежегодных взносов, целевых взносов, правильности расходования ср</w:t>
      </w:r>
      <w:r w:rsidRPr="00D020E5">
        <w:rPr>
          <w:rFonts w:ascii="Times New Roman" w:hAnsi="Times New Roman" w:cs="Times New Roman"/>
          <w:sz w:val="28"/>
          <w:szCs w:val="28"/>
        </w:rPr>
        <w:t>едств и использования имущества.</w:t>
      </w:r>
    </w:p>
    <w:p w:rsidR="004F3BF1" w:rsidRPr="00D020E5" w:rsidRDefault="004F3BF1" w:rsidP="004F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3.1.9.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Соответствия расходов средств </w:t>
      </w:r>
      <w:r w:rsidRPr="00D020E5">
        <w:rPr>
          <w:rFonts w:ascii="Times New Roman" w:hAnsi="Times New Roman" w:cs="Times New Roman"/>
          <w:sz w:val="28"/>
          <w:szCs w:val="28"/>
        </w:rPr>
        <w:t xml:space="preserve">смете </w:t>
      </w:r>
      <w:r w:rsidR="004666F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eastAsia="Calibri" w:hAnsi="Times New Roman" w:cs="Times New Roman"/>
          <w:sz w:val="28"/>
          <w:szCs w:val="28"/>
        </w:rPr>
        <w:t>, утвержденно</w:t>
      </w:r>
      <w:r w:rsidRPr="00D020E5">
        <w:rPr>
          <w:rFonts w:ascii="Times New Roman" w:hAnsi="Times New Roman" w:cs="Times New Roman"/>
          <w:sz w:val="28"/>
          <w:szCs w:val="28"/>
        </w:rPr>
        <w:t>й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0E5">
        <w:rPr>
          <w:rFonts w:ascii="Times New Roman" w:hAnsi="Times New Roman" w:cs="Times New Roman"/>
          <w:sz w:val="28"/>
          <w:szCs w:val="28"/>
        </w:rPr>
        <w:t>Советом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6FB" w:rsidRPr="00D020E5"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>.</w:t>
      </w:r>
    </w:p>
    <w:p w:rsidR="004F3BF1" w:rsidRPr="00D020E5" w:rsidRDefault="004F3BF1" w:rsidP="004F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3.1.10.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Сохранности денежных средств и материальных ценностей, целесообразно</w:t>
      </w:r>
      <w:r w:rsidRPr="00D020E5">
        <w:rPr>
          <w:rFonts w:ascii="Times New Roman" w:hAnsi="Times New Roman" w:cs="Times New Roman"/>
          <w:sz w:val="28"/>
          <w:szCs w:val="28"/>
        </w:rPr>
        <w:t>сти произведенных расходов.</w:t>
      </w:r>
    </w:p>
    <w:p w:rsidR="004F3BF1" w:rsidRPr="00D020E5" w:rsidRDefault="004F3BF1" w:rsidP="004F3B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3.1.11.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Использования пожертвований, даров, целевых ассигнований;</w:t>
      </w:r>
    </w:p>
    <w:p w:rsidR="00BA6070" w:rsidRPr="00D020E5" w:rsidRDefault="008E2C3E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3.2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При проведении проверок члены Ревизионной комиссии обязаны надлежащим образом изучить все документы и материалы, относящиеся к предмету проверки. За неверные заключения члены Ревизионной комиссии несут ответственность, </w:t>
      </w:r>
      <w:r w:rsidR="00532ACC" w:rsidRPr="00D020E5">
        <w:rPr>
          <w:rFonts w:ascii="Times New Roman" w:hAnsi="Times New Roman" w:cs="Times New Roman"/>
          <w:sz w:val="28"/>
          <w:szCs w:val="28"/>
        </w:rPr>
        <w:t xml:space="preserve">предусмотренную действующим 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мера которой определяется Общим собранием членов </w:t>
      </w:r>
      <w:r w:rsidR="004666F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и законами Российской Федерации.</w:t>
      </w:r>
    </w:p>
    <w:p w:rsidR="00BA6070" w:rsidRPr="00D020E5" w:rsidRDefault="008E2C3E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</w:t>
      </w:r>
      <w:r w:rsidR="00CF75B5" w:rsidRPr="00D020E5">
        <w:rPr>
          <w:rFonts w:ascii="Times New Roman" w:hAnsi="Times New Roman" w:cs="Times New Roman"/>
          <w:sz w:val="28"/>
          <w:szCs w:val="28"/>
        </w:rPr>
        <w:t>3</w:t>
      </w:r>
      <w:r w:rsidR="00BA6070" w:rsidRPr="00D020E5">
        <w:rPr>
          <w:rFonts w:ascii="Times New Roman" w:hAnsi="Times New Roman" w:cs="Times New Roman"/>
          <w:sz w:val="28"/>
          <w:szCs w:val="28"/>
        </w:rPr>
        <w:t>. Ревизионная комиссия обязана:</w:t>
      </w:r>
    </w:p>
    <w:p w:rsidR="00BA6070" w:rsidRPr="00D020E5" w:rsidRDefault="00CF75B5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3.3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.1. </w:t>
      </w:r>
      <w:r w:rsidR="008E2C3E" w:rsidRPr="00D020E5">
        <w:rPr>
          <w:rFonts w:ascii="Times New Roman" w:hAnsi="Times New Roman" w:cs="Times New Roman"/>
          <w:sz w:val="28"/>
          <w:szCs w:val="28"/>
        </w:rPr>
        <w:t>С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воевременно доводить до сведения Общего собрания членов </w:t>
      </w:r>
      <w:r w:rsidR="004666F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, Совета </w:t>
      </w:r>
      <w:r w:rsidR="004666F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результаты осуществленных ревизий и проверок в форме письменных отчетов и докладных записок</w:t>
      </w:r>
      <w:r w:rsidR="008E2C3E"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CF75B5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3.3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.2. </w:t>
      </w:r>
      <w:r w:rsidR="008E2C3E" w:rsidRPr="00D020E5">
        <w:rPr>
          <w:rFonts w:ascii="Times New Roman" w:hAnsi="Times New Roman" w:cs="Times New Roman"/>
          <w:sz w:val="28"/>
          <w:szCs w:val="28"/>
        </w:rPr>
        <w:t>Н</w:t>
      </w:r>
      <w:r w:rsidR="00BA6070" w:rsidRPr="00D020E5">
        <w:rPr>
          <w:rFonts w:ascii="Times New Roman" w:hAnsi="Times New Roman" w:cs="Times New Roman"/>
          <w:sz w:val="28"/>
          <w:szCs w:val="28"/>
        </w:rPr>
        <w:t>е разглашать сведения, являющиеся конфиденциальными, к которым члены Ревизионной комиссии имеют доступ при выполнении своих функций</w:t>
      </w:r>
      <w:r w:rsidR="008E2C3E"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CF75B5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3.3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.3. </w:t>
      </w:r>
      <w:r w:rsidR="008E2C3E" w:rsidRPr="00D020E5">
        <w:rPr>
          <w:rFonts w:ascii="Times New Roman" w:hAnsi="Times New Roman" w:cs="Times New Roman"/>
          <w:sz w:val="28"/>
          <w:szCs w:val="28"/>
        </w:rPr>
        <w:t>Т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ребовать от Совета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созыва внеочередного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в случае возникновения реальной угрозы интересам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8E2C3E"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CF75B5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3.4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Ревизионная комиссия представляет в Совет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материалы по результатам проверки годовой финансовой отчетности и годового отчета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="008E2C3E" w:rsidRPr="00D020E5">
        <w:rPr>
          <w:rFonts w:ascii="Times New Roman" w:hAnsi="Times New Roman" w:cs="Times New Roman"/>
          <w:sz w:val="28"/>
          <w:szCs w:val="28"/>
        </w:rPr>
        <w:t>тридцать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дней до годового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>.</w:t>
      </w:r>
    </w:p>
    <w:p w:rsidR="00CF75B5" w:rsidRPr="00D020E5" w:rsidRDefault="00CF75B5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Style w:val="ep"/>
          <w:rFonts w:ascii="Times New Roman" w:hAnsi="Times New Roman" w:cs="Times New Roman"/>
          <w:sz w:val="28"/>
          <w:szCs w:val="28"/>
        </w:rPr>
        <w:t xml:space="preserve">3.5. </w:t>
      </w:r>
      <w:r w:rsidRPr="00D020E5">
        <w:rPr>
          <w:rStyle w:val="ep"/>
          <w:rFonts w:ascii="Times New Roman" w:eastAsia="Calibri" w:hAnsi="Times New Roman" w:cs="Times New Roman"/>
          <w:sz w:val="28"/>
          <w:szCs w:val="28"/>
        </w:rPr>
        <w:t>Ревизионная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комиссия общества в обязательном порядке проводит проверку годовых отчетов и бухгалтерских балансов </w:t>
      </w:r>
      <w:r w:rsidR="001779AB" w:rsidRPr="00D020E5"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до их утверждения </w:t>
      </w:r>
      <w:r w:rsidRPr="00D020E5">
        <w:rPr>
          <w:rFonts w:ascii="Times New Roman" w:hAnsi="Times New Roman" w:cs="Times New Roman"/>
          <w:sz w:val="28"/>
          <w:szCs w:val="28"/>
        </w:rPr>
        <w:t>О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бщим собранием </w:t>
      </w:r>
      <w:r w:rsidRPr="00D020E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. Общее собрание </w:t>
      </w:r>
      <w:r w:rsidRPr="00D020E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не вправе утверждать годовые отчеты и бухгалтерские балансы </w:t>
      </w:r>
      <w:r w:rsidR="001779AB" w:rsidRPr="00D020E5"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при отсутствии заключений </w:t>
      </w:r>
      <w:r w:rsidRPr="00D020E5">
        <w:rPr>
          <w:rStyle w:val="ep"/>
          <w:rFonts w:ascii="Times New Roman" w:hAnsi="Times New Roman" w:cs="Times New Roman"/>
          <w:sz w:val="28"/>
          <w:szCs w:val="28"/>
        </w:rPr>
        <w:t>Р</w:t>
      </w:r>
      <w:r w:rsidRPr="00D020E5">
        <w:rPr>
          <w:rStyle w:val="ep"/>
          <w:rFonts w:ascii="Times New Roman" w:eastAsia="Calibri" w:hAnsi="Times New Roman" w:cs="Times New Roman"/>
          <w:sz w:val="28"/>
          <w:szCs w:val="28"/>
        </w:rPr>
        <w:t>евизионной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комиссии </w:t>
      </w:r>
      <w:r w:rsidR="001779AB" w:rsidRPr="00D020E5"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70" w:rsidRPr="00D020E5" w:rsidRDefault="00BA6070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E5">
        <w:rPr>
          <w:rFonts w:ascii="Times New Roman" w:hAnsi="Times New Roman" w:cs="Times New Roman"/>
          <w:b/>
          <w:sz w:val="28"/>
          <w:szCs w:val="28"/>
        </w:rPr>
        <w:t>4. ПРАВА РЕВИЗИОННОЙ КОМИССИИ И ЕЕ ЧЛЕНОВ</w:t>
      </w:r>
    </w:p>
    <w:p w:rsidR="00CF75B5" w:rsidRPr="00D020E5" w:rsidRDefault="00CF75B5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70" w:rsidRPr="00D020E5" w:rsidRDefault="008E2C3E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Ревизионная комиссия в целях надлежащего выполнения своих функций имеет право: 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4.1.1</w:t>
      </w:r>
      <w:r w:rsidR="008E2C3E" w:rsidRPr="00D020E5">
        <w:rPr>
          <w:rFonts w:ascii="Times New Roman" w:hAnsi="Times New Roman" w:cs="Times New Roman"/>
          <w:sz w:val="28"/>
          <w:szCs w:val="28"/>
        </w:rPr>
        <w:t>. П</w:t>
      </w:r>
      <w:r w:rsidRPr="00D020E5">
        <w:rPr>
          <w:rFonts w:ascii="Times New Roman" w:hAnsi="Times New Roman" w:cs="Times New Roman"/>
          <w:sz w:val="28"/>
          <w:szCs w:val="28"/>
        </w:rPr>
        <w:t xml:space="preserve">олучать от органов управления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все затребованные Ревизионной комиссией документы, необходимые для ее работы, материалы, изучение которых соответствует функциям и полномочиям Ревизионной комиссии. Указанные документы должны быть представлены Ревизионной комиссии в течение </w:t>
      </w:r>
      <w:r w:rsidR="008E2C3E" w:rsidRPr="00D020E5">
        <w:rPr>
          <w:rFonts w:ascii="Times New Roman" w:hAnsi="Times New Roman" w:cs="Times New Roman"/>
          <w:sz w:val="28"/>
          <w:szCs w:val="28"/>
        </w:rPr>
        <w:t>десяти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8E2C3E" w:rsidRPr="00D020E5">
        <w:rPr>
          <w:rFonts w:ascii="Times New Roman" w:hAnsi="Times New Roman" w:cs="Times New Roman"/>
          <w:sz w:val="28"/>
          <w:szCs w:val="28"/>
        </w:rPr>
        <w:t>ей после ее письменного запроса.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4.1.2. </w:t>
      </w:r>
      <w:r w:rsidR="008E2C3E" w:rsidRPr="00D020E5">
        <w:rPr>
          <w:rFonts w:ascii="Times New Roman" w:hAnsi="Times New Roman" w:cs="Times New Roman"/>
          <w:sz w:val="28"/>
          <w:szCs w:val="28"/>
        </w:rPr>
        <w:t>Т</w:t>
      </w:r>
      <w:r w:rsidRPr="00D020E5">
        <w:rPr>
          <w:rFonts w:ascii="Times New Roman" w:hAnsi="Times New Roman" w:cs="Times New Roman"/>
          <w:sz w:val="28"/>
          <w:szCs w:val="28"/>
        </w:rPr>
        <w:t xml:space="preserve">ребовать от полномочных лиц созыва внеочередного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в случаях, когда выявление нарушений в хозяйственной, финансовой, правовой деятельности или угроза интересам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8E2C3E"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Pr="00D020E5">
        <w:rPr>
          <w:rFonts w:ascii="Times New Roman" w:hAnsi="Times New Roman" w:cs="Times New Roman"/>
          <w:sz w:val="28"/>
          <w:szCs w:val="28"/>
        </w:rPr>
        <w:t xml:space="preserve">требуют решения по вопросам, находящимся в компетенции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8E2C3E"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4.1.3. </w:t>
      </w:r>
      <w:r w:rsidR="008E2C3E" w:rsidRPr="00D020E5">
        <w:rPr>
          <w:rFonts w:ascii="Times New Roman" w:hAnsi="Times New Roman" w:cs="Times New Roman"/>
          <w:sz w:val="28"/>
          <w:szCs w:val="28"/>
        </w:rPr>
        <w:t>П</w:t>
      </w:r>
      <w:r w:rsidRPr="00D020E5">
        <w:rPr>
          <w:rFonts w:ascii="Times New Roman" w:hAnsi="Times New Roman" w:cs="Times New Roman"/>
          <w:sz w:val="28"/>
          <w:szCs w:val="28"/>
        </w:rPr>
        <w:t>ривлекать на договорной основе к своей работе сторонних специалистов.</w:t>
      </w:r>
    </w:p>
    <w:p w:rsidR="00CF75B5" w:rsidRPr="00D020E5" w:rsidRDefault="00CF75B5" w:rsidP="00CF7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4.1.4. П</w:t>
      </w:r>
      <w:r w:rsidRPr="00D020E5">
        <w:rPr>
          <w:rFonts w:ascii="Times New Roman" w:eastAsia="Calibri" w:hAnsi="Times New Roman" w:cs="Times New Roman"/>
          <w:sz w:val="28"/>
          <w:szCs w:val="28"/>
        </w:rPr>
        <w:t>роверять фактическое наличие денежных средств, материальных ценностей и обеспечение их сохранности.</w:t>
      </w:r>
    </w:p>
    <w:p w:rsidR="00CF75B5" w:rsidRPr="00D020E5" w:rsidRDefault="00CF75B5" w:rsidP="00CF75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4.1.5. </w:t>
      </w:r>
      <w:r w:rsidRPr="00D020E5">
        <w:rPr>
          <w:rFonts w:ascii="Times New Roman" w:eastAsia="Calibri" w:hAnsi="Times New Roman" w:cs="Times New Roman"/>
          <w:sz w:val="28"/>
          <w:szCs w:val="28"/>
        </w:rPr>
        <w:t>При необходимости запрашива</w:t>
      </w:r>
      <w:r w:rsidRPr="00D020E5">
        <w:rPr>
          <w:rFonts w:ascii="Times New Roman" w:hAnsi="Times New Roman" w:cs="Times New Roman"/>
          <w:sz w:val="28"/>
          <w:szCs w:val="28"/>
        </w:rPr>
        <w:t>ть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в кредитных и иных учреждениях информацию по финансово-хозяйственной деятельности </w:t>
      </w:r>
      <w:r w:rsidR="001779AB" w:rsidRPr="00D020E5"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eastAsia="Calibri" w:hAnsi="Times New Roman" w:cs="Times New Roman"/>
          <w:sz w:val="28"/>
          <w:szCs w:val="28"/>
        </w:rPr>
        <w:t>, проводит</w:t>
      </w:r>
      <w:r w:rsidRPr="00D020E5">
        <w:rPr>
          <w:rFonts w:ascii="Times New Roman" w:hAnsi="Times New Roman" w:cs="Times New Roman"/>
          <w:sz w:val="28"/>
          <w:szCs w:val="28"/>
        </w:rPr>
        <w:t>ь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встречные проверки.</w:t>
      </w:r>
    </w:p>
    <w:p w:rsidR="00BA6070" w:rsidRPr="00D020E5" w:rsidRDefault="008E2C3E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4.2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Требование о созыве внеочередного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принимается простым большинством голосов присутствующих на заседании членов Ревизионной комиссии. Данное требование подписывается членами Ревизионной комиссии, голосовавшими за его принятие.</w:t>
      </w:r>
    </w:p>
    <w:p w:rsidR="00BA6070" w:rsidRPr="00D020E5" w:rsidRDefault="008E2C3E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4.3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Требование Ревизионной комиссии о созыве внеочередного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вносится в письменной форме и направляется </w:t>
      </w:r>
      <w:r w:rsidRPr="00D020E5">
        <w:rPr>
          <w:rFonts w:ascii="Times New Roman" w:hAnsi="Times New Roman" w:cs="Times New Roman"/>
          <w:sz w:val="28"/>
          <w:szCs w:val="28"/>
        </w:rPr>
        <w:t>в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BA6070" w:rsidRPr="00D020E5">
        <w:rPr>
          <w:rFonts w:ascii="Times New Roman" w:hAnsi="Times New Roman" w:cs="Times New Roman"/>
          <w:sz w:val="28"/>
          <w:szCs w:val="28"/>
        </w:rPr>
        <w:t>для рассмотрения и принятия соответствующего решения на ближайш</w:t>
      </w:r>
      <w:r w:rsidRPr="00D020E5">
        <w:rPr>
          <w:rFonts w:ascii="Times New Roman" w:hAnsi="Times New Roman" w:cs="Times New Roman"/>
          <w:sz w:val="28"/>
          <w:szCs w:val="28"/>
        </w:rPr>
        <w:t xml:space="preserve">ем заседании Совета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070" w:rsidRPr="00D020E5" w:rsidRDefault="008E2C3E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4.4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Требование Ревизионной комиссии о созыве внеочередного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BA6070" w:rsidRPr="00D020E5" w:rsidRDefault="008E2C3E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4.4.1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</w:t>
      </w:r>
      <w:r w:rsidRPr="00D020E5">
        <w:rPr>
          <w:rFonts w:ascii="Times New Roman" w:hAnsi="Times New Roman" w:cs="Times New Roman"/>
          <w:sz w:val="28"/>
          <w:szCs w:val="28"/>
        </w:rPr>
        <w:t>Ф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ормулировки пунктов повестки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4.4.2. </w:t>
      </w:r>
      <w:r w:rsidR="008E2C3E" w:rsidRPr="00D020E5">
        <w:rPr>
          <w:rFonts w:ascii="Times New Roman" w:hAnsi="Times New Roman" w:cs="Times New Roman"/>
          <w:sz w:val="28"/>
          <w:szCs w:val="28"/>
        </w:rPr>
        <w:t>Ч</w:t>
      </w:r>
      <w:r w:rsidRPr="00D020E5">
        <w:rPr>
          <w:rFonts w:ascii="Times New Roman" w:hAnsi="Times New Roman" w:cs="Times New Roman"/>
          <w:sz w:val="28"/>
          <w:szCs w:val="28"/>
        </w:rPr>
        <w:t xml:space="preserve">етко сформулированные мотивы постановки данных пунктов повестки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>.</w:t>
      </w:r>
    </w:p>
    <w:p w:rsidR="008E2C3E" w:rsidRPr="00D020E5" w:rsidRDefault="008E2C3E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4.4.3. Иные условия, предусмотренные внутренними документами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8E2C3E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4.5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</w:t>
      </w:r>
      <w:r w:rsidR="00CF75B5" w:rsidRPr="00D020E5">
        <w:rPr>
          <w:rFonts w:ascii="Times New Roman" w:hAnsi="Times New Roman" w:cs="Times New Roman"/>
          <w:sz w:val="28"/>
          <w:szCs w:val="28"/>
        </w:rPr>
        <w:t xml:space="preserve">В </w:t>
      </w:r>
      <w:r w:rsidR="00532ACC" w:rsidRPr="00D020E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F75B5" w:rsidRPr="00D020E5">
        <w:rPr>
          <w:rFonts w:ascii="Times New Roman" w:hAnsi="Times New Roman" w:cs="Times New Roman"/>
          <w:sz w:val="28"/>
          <w:szCs w:val="28"/>
        </w:rPr>
        <w:t>П</w:t>
      </w:r>
      <w:r w:rsidR="00532ACC" w:rsidRPr="00D020E5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CF75B5" w:rsidRPr="00D020E5">
        <w:rPr>
          <w:rFonts w:ascii="Times New Roman" w:hAnsi="Times New Roman" w:cs="Times New Roman"/>
          <w:sz w:val="28"/>
          <w:szCs w:val="28"/>
        </w:rPr>
        <w:t xml:space="preserve">«О Совете </w:t>
      </w:r>
      <w:r w:rsidR="001779AB" w:rsidRPr="00D020E5">
        <w:rPr>
          <w:rFonts w:ascii="Times New Roman" w:hAnsi="Times New Roman" w:cs="Times New Roman"/>
          <w:sz w:val="28"/>
          <w:szCs w:val="28"/>
        </w:rPr>
        <w:t>ААУ</w:t>
      </w:r>
      <w:r w:rsidR="00CF75B5" w:rsidRPr="00D020E5">
        <w:rPr>
          <w:rFonts w:ascii="Times New Roman" w:hAnsi="Times New Roman" w:cs="Times New Roman"/>
          <w:sz w:val="28"/>
          <w:szCs w:val="28"/>
        </w:rPr>
        <w:t xml:space="preserve"> «СЦЭАУ» н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а ближайшем заседании Совет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рассматривает требование Ревизионной комиссии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о созыве внеочередного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и принимает решение о созыве внеочередного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либо об отказе от созыва, или о включении отдельных предложенных вопросов в повестку дня очередного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4.6. Решение Совета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8E2C3E"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Pr="00D020E5">
        <w:rPr>
          <w:rFonts w:ascii="Times New Roman" w:hAnsi="Times New Roman" w:cs="Times New Roman"/>
          <w:sz w:val="28"/>
          <w:szCs w:val="28"/>
        </w:rPr>
        <w:t xml:space="preserve">о созыве внеочередного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8E2C3E"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Pr="00D020E5">
        <w:rPr>
          <w:rFonts w:ascii="Times New Roman" w:hAnsi="Times New Roman" w:cs="Times New Roman"/>
          <w:sz w:val="28"/>
          <w:szCs w:val="28"/>
        </w:rPr>
        <w:t>либо об отказе от созыва направляется Р</w:t>
      </w:r>
      <w:r w:rsidR="008E2C3E" w:rsidRPr="00D020E5">
        <w:rPr>
          <w:rFonts w:ascii="Times New Roman" w:hAnsi="Times New Roman" w:cs="Times New Roman"/>
          <w:sz w:val="28"/>
          <w:szCs w:val="28"/>
        </w:rPr>
        <w:t xml:space="preserve">евизионной комиссии не позднее </w:t>
      </w:r>
      <w:r w:rsidRPr="00D020E5">
        <w:rPr>
          <w:rFonts w:ascii="Times New Roman" w:hAnsi="Times New Roman" w:cs="Times New Roman"/>
          <w:sz w:val="28"/>
          <w:szCs w:val="28"/>
        </w:rPr>
        <w:t xml:space="preserve">трех рабочих дней с момента его принятия. </w:t>
      </w:r>
    </w:p>
    <w:p w:rsidR="00CF75B5" w:rsidRPr="00D020E5" w:rsidRDefault="008E2C3E" w:rsidP="00CF7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4.7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</w:t>
      </w:r>
      <w:r w:rsidR="006F2846" w:rsidRPr="00D020E5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внеочередного Общего собрания членов </w:t>
      </w:r>
      <w:r w:rsidR="001779AB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6F2846" w:rsidRPr="00D020E5">
        <w:rPr>
          <w:rFonts w:ascii="Times New Roman" w:hAnsi="Times New Roman" w:cs="Times New Roman"/>
          <w:sz w:val="28"/>
          <w:szCs w:val="28"/>
        </w:rPr>
        <w:t>, с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озыв внеочередного Общего собрания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по требованию Ревизионной комиссии осуществляется Советом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не </w:t>
      </w:r>
      <w:r w:rsidR="00BA6070" w:rsidRPr="00D020E5">
        <w:rPr>
          <w:rFonts w:ascii="Times New Roman" w:hAnsi="Times New Roman" w:cs="Times New Roman"/>
          <w:sz w:val="28"/>
          <w:szCs w:val="28"/>
        </w:rPr>
        <w:lastRenderedPageBreak/>
        <w:t xml:space="preserve">позднее сорока календарных дней с момента представления требования о проведении внеочередного Общего собрания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6F2846" w:rsidRPr="00D0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5B5" w:rsidRPr="00D020E5" w:rsidRDefault="00CF75B5" w:rsidP="0086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70" w:rsidRPr="00D020E5" w:rsidRDefault="00BA6070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E5">
        <w:rPr>
          <w:rFonts w:ascii="Times New Roman" w:hAnsi="Times New Roman" w:cs="Times New Roman"/>
          <w:b/>
          <w:sz w:val="28"/>
          <w:szCs w:val="28"/>
        </w:rPr>
        <w:t>5. ПОРЯДОК ПРОВЕДЕНИЯ ПЛАНОВЫХ И ВНЕПЛАНОВЫХ РЕВИЗИЙ</w:t>
      </w:r>
    </w:p>
    <w:p w:rsidR="00CF75B5" w:rsidRPr="00D020E5" w:rsidRDefault="00CF75B5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70" w:rsidRPr="00D020E5" w:rsidRDefault="006F2846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5.1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</w:t>
      </w:r>
      <w:r w:rsidR="00CF75B5" w:rsidRPr="00D020E5">
        <w:rPr>
          <w:rFonts w:ascii="Times New Roman" w:eastAsia="Calibri" w:hAnsi="Times New Roman" w:cs="Times New Roman"/>
          <w:sz w:val="28"/>
          <w:szCs w:val="28"/>
        </w:rPr>
        <w:t>Проверка (</w:t>
      </w:r>
      <w:r w:rsidR="00CF75B5" w:rsidRPr="00D020E5">
        <w:rPr>
          <w:rStyle w:val="ep"/>
          <w:rFonts w:ascii="Times New Roman" w:eastAsia="Calibri" w:hAnsi="Times New Roman" w:cs="Times New Roman"/>
          <w:sz w:val="28"/>
          <w:szCs w:val="28"/>
        </w:rPr>
        <w:t>ревизия</w:t>
      </w:r>
      <w:r w:rsidR="00CF75B5" w:rsidRPr="00D020E5">
        <w:rPr>
          <w:rFonts w:ascii="Times New Roman" w:eastAsia="Calibri" w:hAnsi="Times New Roman" w:cs="Times New Roman"/>
          <w:sz w:val="28"/>
          <w:szCs w:val="28"/>
        </w:rPr>
        <w:t xml:space="preserve">) финансово-хозяйственной деятельности общества осуществляется по итогам деятельности общества </w:t>
      </w:r>
      <w:r w:rsidR="00CF75B5" w:rsidRPr="00D020E5">
        <w:rPr>
          <w:rFonts w:ascii="Times New Roman" w:hAnsi="Times New Roman" w:cs="Times New Roman"/>
          <w:sz w:val="28"/>
          <w:szCs w:val="28"/>
        </w:rPr>
        <w:t xml:space="preserve">не реже одного раза </w:t>
      </w:r>
      <w:r w:rsidR="00CF75B5" w:rsidRPr="00D020E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F75B5" w:rsidRPr="00D020E5">
        <w:rPr>
          <w:rFonts w:ascii="Times New Roman" w:hAnsi="Times New Roman" w:cs="Times New Roman"/>
          <w:sz w:val="28"/>
          <w:szCs w:val="28"/>
        </w:rPr>
        <w:t>три года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5.2. Внеплановая ревизия финансово-хозяйственной деятельности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6F2846"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Pr="00D020E5">
        <w:rPr>
          <w:rFonts w:ascii="Times New Roman" w:hAnsi="Times New Roman" w:cs="Times New Roman"/>
          <w:sz w:val="28"/>
          <w:szCs w:val="28"/>
        </w:rPr>
        <w:t xml:space="preserve">осуществляется также во всякое время по решению Общего собрания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532ACC" w:rsidRPr="00D020E5">
        <w:rPr>
          <w:rFonts w:ascii="Times New Roman" w:hAnsi="Times New Roman" w:cs="Times New Roman"/>
          <w:sz w:val="28"/>
          <w:szCs w:val="28"/>
        </w:rPr>
        <w:t xml:space="preserve">, </w:t>
      </w:r>
      <w:r w:rsidR="00CF75B5" w:rsidRPr="00D020E5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CF75B5" w:rsidRPr="00D020E5">
        <w:rPr>
          <w:rFonts w:ascii="Times New Roman" w:hAnsi="Times New Roman" w:cs="Times New Roman"/>
          <w:sz w:val="28"/>
          <w:szCs w:val="28"/>
        </w:rPr>
        <w:t xml:space="preserve">, по решению Директора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532ACC" w:rsidRPr="00D020E5">
        <w:rPr>
          <w:rFonts w:ascii="Times New Roman" w:hAnsi="Times New Roman" w:cs="Times New Roman"/>
          <w:sz w:val="28"/>
          <w:szCs w:val="28"/>
        </w:rPr>
        <w:t>, по собственной инициативе</w:t>
      </w:r>
      <w:r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70" w:rsidRPr="00D020E5" w:rsidRDefault="00BA6070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E5">
        <w:rPr>
          <w:rFonts w:ascii="Times New Roman" w:hAnsi="Times New Roman" w:cs="Times New Roman"/>
          <w:b/>
          <w:sz w:val="28"/>
          <w:szCs w:val="28"/>
        </w:rPr>
        <w:t>6. ИЗБРАНИЕ ЧЛЕНОВ РЕВИЗИОННОЙ КОМИССИИ</w:t>
      </w:r>
    </w:p>
    <w:p w:rsidR="00CF75B5" w:rsidRPr="00D020E5" w:rsidRDefault="00CF75B5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70" w:rsidRPr="00D020E5" w:rsidRDefault="006F2846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6.1.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Предложение члена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по кандидатам в члены Ревизионной комиссии вносится в письменной форме в адрес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Pr="00D020E5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в период подготовки очередного (внеочередного) Общего собрания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CF75B5" w:rsidRPr="00D020E5"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Положением «О Совете </w:t>
      </w:r>
      <w:r w:rsidR="00AE23E7" w:rsidRPr="00D020E5">
        <w:rPr>
          <w:rFonts w:ascii="Times New Roman" w:hAnsi="Times New Roman" w:cs="Times New Roman"/>
          <w:sz w:val="28"/>
          <w:szCs w:val="28"/>
        </w:rPr>
        <w:t>АААУ</w:t>
      </w:r>
      <w:r w:rsidR="00CF75B5" w:rsidRPr="00D020E5">
        <w:rPr>
          <w:rFonts w:ascii="Times New Roman" w:hAnsi="Times New Roman" w:cs="Times New Roman"/>
          <w:sz w:val="28"/>
          <w:szCs w:val="28"/>
        </w:rPr>
        <w:t xml:space="preserve"> «СЦЭАУ» и Положение</w:t>
      </w:r>
      <w:r w:rsidR="00AE23E7" w:rsidRPr="00D020E5">
        <w:rPr>
          <w:rFonts w:ascii="Times New Roman" w:hAnsi="Times New Roman" w:cs="Times New Roman"/>
          <w:sz w:val="28"/>
          <w:szCs w:val="28"/>
        </w:rPr>
        <w:t>м</w:t>
      </w:r>
      <w:r w:rsidR="00CF75B5" w:rsidRPr="00D020E5">
        <w:rPr>
          <w:rFonts w:ascii="Times New Roman" w:hAnsi="Times New Roman" w:cs="Times New Roman"/>
          <w:sz w:val="28"/>
          <w:szCs w:val="28"/>
        </w:rPr>
        <w:t xml:space="preserve"> «Об Общем собрании членов</w:t>
      </w:r>
      <w:r w:rsidR="00AE23E7" w:rsidRPr="00D020E5">
        <w:rPr>
          <w:rFonts w:ascii="Times New Roman" w:hAnsi="Times New Roman" w:cs="Times New Roman"/>
          <w:sz w:val="28"/>
          <w:szCs w:val="28"/>
        </w:rPr>
        <w:t xml:space="preserve"> ААУ</w:t>
      </w:r>
      <w:r w:rsidR="00CF75B5" w:rsidRPr="00D020E5">
        <w:rPr>
          <w:rFonts w:ascii="Times New Roman" w:hAnsi="Times New Roman" w:cs="Times New Roman"/>
          <w:sz w:val="28"/>
          <w:szCs w:val="28"/>
        </w:rPr>
        <w:t xml:space="preserve"> «СЦЭАУ»</w:t>
      </w:r>
      <w:r w:rsidR="00BA6070"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6.2. В случае отсутствия или недостаточного количества кандидатов, предложенных членами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6F2846" w:rsidRPr="00D020E5">
        <w:rPr>
          <w:rFonts w:ascii="Times New Roman" w:hAnsi="Times New Roman" w:cs="Times New Roman"/>
          <w:sz w:val="28"/>
          <w:szCs w:val="28"/>
        </w:rPr>
        <w:t xml:space="preserve"> для</w:t>
      </w:r>
      <w:r w:rsidRPr="00D020E5">
        <w:rPr>
          <w:rFonts w:ascii="Times New Roman" w:hAnsi="Times New Roman" w:cs="Times New Roman"/>
          <w:sz w:val="28"/>
          <w:szCs w:val="28"/>
        </w:rPr>
        <w:t xml:space="preserve"> образования Ревизионной комиссии, </w:t>
      </w:r>
      <w:r w:rsidR="006F2846" w:rsidRPr="00D020E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6F2846"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Pr="00D020E5">
        <w:rPr>
          <w:rFonts w:ascii="Times New Roman" w:hAnsi="Times New Roman" w:cs="Times New Roman"/>
          <w:sz w:val="28"/>
          <w:szCs w:val="28"/>
        </w:rPr>
        <w:t>вправе включать кандидатов в список кандидатур по своему усмотрению.</w:t>
      </w:r>
    </w:p>
    <w:p w:rsidR="00BA6070" w:rsidRPr="00D020E5" w:rsidRDefault="006F2846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6.3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Избранными считаются кандидаты, набравшие наибольшее число голосов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, участвующих в Общем собрании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70" w:rsidRPr="00D020E5" w:rsidRDefault="00BA6070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E5">
        <w:rPr>
          <w:rFonts w:ascii="Times New Roman" w:hAnsi="Times New Roman" w:cs="Times New Roman"/>
          <w:b/>
          <w:sz w:val="28"/>
          <w:szCs w:val="28"/>
        </w:rPr>
        <w:t>7. ДОСРОЧНОЕ ПРЕКРАЩЕНИЕ ПОЛНОМОЧИЙ ЧЛЕНОВ РЕВИЗИОННОЙ КОМИССИ</w:t>
      </w:r>
      <w:r w:rsidR="006F2846" w:rsidRPr="00D020E5">
        <w:rPr>
          <w:rFonts w:ascii="Times New Roman" w:hAnsi="Times New Roman" w:cs="Times New Roman"/>
          <w:b/>
          <w:sz w:val="28"/>
          <w:szCs w:val="28"/>
        </w:rPr>
        <w:t>И</w:t>
      </w:r>
    </w:p>
    <w:p w:rsidR="00CF75B5" w:rsidRPr="00D020E5" w:rsidRDefault="00CF75B5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7.1. Член Ревизионной комиссии вправе по своей инициативе выйти из ее состава в любое время, письменно известив об этом остальных ее членов. </w:t>
      </w:r>
    </w:p>
    <w:p w:rsidR="00BA6070" w:rsidRPr="00D020E5" w:rsidRDefault="006F2846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7.2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Полномочия отдельных членов или всего состава Ревизионной комиссии могут быть прекращены досрочно решением Общего собрания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="00BA6070" w:rsidRPr="00D020E5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7.2.1</w:t>
      </w:r>
      <w:r w:rsidR="006F2846" w:rsidRPr="00D020E5">
        <w:rPr>
          <w:rFonts w:ascii="Times New Roman" w:hAnsi="Times New Roman" w:cs="Times New Roman"/>
          <w:sz w:val="28"/>
          <w:szCs w:val="28"/>
        </w:rPr>
        <w:t>. О</w:t>
      </w:r>
      <w:r w:rsidRPr="00D020E5">
        <w:rPr>
          <w:rFonts w:ascii="Times New Roman" w:hAnsi="Times New Roman" w:cs="Times New Roman"/>
          <w:sz w:val="28"/>
          <w:szCs w:val="28"/>
        </w:rPr>
        <w:t xml:space="preserve">тсутствие члена Ревизионной комиссии на ее заседаниях </w:t>
      </w:r>
      <w:r w:rsidR="00532ACC" w:rsidRPr="00D020E5">
        <w:rPr>
          <w:rFonts w:ascii="Times New Roman" w:hAnsi="Times New Roman" w:cs="Times New Roman"/>
          <w:sz w:val="28"/>
          <w:szCs w:val="28"/>
        </w:rPr>
        <w:t>более одного раза по неуважительной причине.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7.2.2. </w:t>
      </w:r>
      <w:r w:rsidR="006F2846" w:rsidRPr="00D020E5">
        <w:rPr>
          <w:rFonts w:ascii="Times New Roman" w:hAnsi="Times New Roman" w:cs="Times New Roman"/>
          <w:sz w:val="28"/>
          <w:szCs w:val="28"/>
        </w:rPr>
        <w:t>П</w:t>
      </w:r>
      <w:r w:rsidRPr="00D020E5">
        <w:rPr>
          <w:rFonts w:ascii="Times New Roman" w:hAnsi="Times New Roman" w:cs="Times New Roman"/>
          <w:sz w:val="28"/>
          <w:szCs w:val="28"/>
        </w:rPr>
        <w:t>ри проведении проверок члены (член) Ревизионной комиссии ненадлежащим образом изучили все документы и материалы, относящиеся к предмету проверки, что повлекло за собой неверные заключения Ревизионной комиссии</w:t>
      </w:r>
      <w:r w:rsidR="006F2846"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 xml:space="preserve">7.2.3. </w:t>
      </w:r>
      <w:r w:rsidR="006F2846" w:rsidRPr="00D020E5">
        <w:rPr>
          <w:rFonts w:ascii="Times New Roman" w:hAnsi="Times New Roman" w:cs="Times New Roman"/>
          <w:sz w:val="28"/>
          <w:szCs w:val="28"/>
        </w:rPr>
        <w:t>Г</w:t>
      </w:r>
      <w:r w:rsidRPr="00D020E5">
        <w:rPr>
          <w:rFonts w:ascii="Times New Roman" w:hAnsi="Times New Roman" w:cs="Times New Roman"/>
          <w:sz w:val="28"/>
          <w:szCs w:val="28"/>
        </w:rPr>
        <w:t>рубые или систематические нарушения Ревизионной комиссией сроков и формы отчетов по результатам годовой проверки в соответствии с правилами и порядком ведения финансовой отчетности и бухгалтерского учета</w:t>
      </w:r>
      <w:r w:rsidR="006F2846"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7.2.4.</w:t>
      </w:r>
      <w:r w:rsidR="006F2846" w:rsidRPr="00D020E5">
        <w:rPr>
          <w:rFonts w:ascii="Times New Roman" w:hAnsi="Times New Roman" w:cs="Times New Roman"/>
          <w:sz w:val="28"/>
          <w:szCs w:val="28"/>
        </w:rPr>
        <w:t xml:space="preserve"> С</w:t>
      </w:r>
      <w:r w:rsidRPr="00D020E5">
        <w:rPr>
          <w:rFonts w:ascii="Times New Roman" w:hAnsi="Times New Roman" w:cs="Times New Roman"/>
          <w:sz w:val="28"/>
          <w:szCs w:val="28"/>
        </w:rPr>
        <w:t xml:space="preserve">овершения иных действий (бездействия) членов Ревизионной комиссии, повлекших неблагоприятные для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последствия.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lastRenderedPageBreak/>
        <w:t xml:space="preserve">7.3. В случае, когда число членов Ревизионной комиссии становится менее половины числа, предусмотренного данным Положением, Совет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6F2846" w:rsidRPr="00D020E5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D020E5">
        <w:rPr>
          <w:rFonts w:ascii="Times New Roman" w:hAnsi="Times New Roman" w:cs="Times New Roman"/>
          <w:sz w:val="28"/>
          <w:szCs w:val="28"/>
        </w:rPr>
        <w:t xml:space="preserve"> созвать внеочередное Общее собрание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для избрания нового состава Ревизионной комиссии. Оставшиеся члены Ревизионной комиссии осуществляют свои функции до избрания нового состава Ревизионной комиссии внеочередным Общим собранием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>.</w:t>
      </w:r>
    </w:p>
    <w:p w:rsidR="00BA6070" w:rsidRPr="00D020E5" w:rsidRDefault="006F2846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7.4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Ревизионной комиссии полномочия вновь избранных членов Ревизионной комиссии действуют до момента избрания (переизбрания) Ревизионной комиссии ближайшим годовым Общим собранием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070" w:rsidRPr="00D020E5" w:rsidRDefault="005C5EDB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7.5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Внеочередное Общее собрание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одним решением прекращает полномочия всего состава Ревизионной комиссии в целом и избирает новый состав Ревизионной комиссии. </w:t>
      </w:r>
    </w:p>
    <w:p w:rsidR="00BA6070" w:rsidRPr="00D020E5" w:rsidRDefault="005C5EDB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7.6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Внеочередное Общее собрание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прекращает полномочия ее отдельных членов, </w:t>
      </w:r>
      <w:proofErr w:type="gramStart"/>
      <w:r w:rsidR="00BA6070" w:rsidRPr="00D020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если в результате этого число членов Ревизионной комиссии стало менее половины числа членов Ревизионной комиссии, оп</w:t>
      </w:r>
      <w:r w:rsidRPr="00D020E5">
        <w:rPr>
          <w:rFonts w:ascii="Times New Roman" w:hAnsi="Times New Roman" w:cs="Times New Roman"/>
          <w:sz w:val="28"/>
          <w:szCs w:val="28"/>
        </w:rPr>
        <w:t xml:space="preserve">ределенного данным Положением, </w:t>
      </w:r>
      <w:r w:rsidR="00BA6070" w:rsidRPr="00D020E5">
        <w:rPr>
          <w:rFonts w:ascii="Times New Roman" w:hAnsi="Times New Roman" w:cs="Times New Roman"/>
          <w:sz w:val="28"/>
          <w:szCs w:val="28"/>
        </w:rPr>
        <w:t>избирает новый состав Ревизионной комиссии.</w:t>
      </w:r>
    </w:p>
    <w:p w:rsidR="00BA6070" w:rsidRPr="00D020E5" w:rsidRDefault="00BA6070" w:rsidP="0086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70" w:rsidRPr="00D020E5" w:rsidRDefault="00BA6070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E5">
        <w:rPr>
          <w:rFonts w:ascii="Times New Roman" w:hAnsi="Times New Roman" w:cs="Times New Roman"/>
          <w:b/>
          <w:sz w:val="28"/>
          <w:szCs w:val="28"/>
        </w:rPr>
        <w:t>8. ЗАСЕДАНИЯ РЕВИЗИОННОЙ КОМИССИИ</w:t>
      </w:r>
    </w:p>
    <w:p w:rsidR="00CF75B5" w:rsidRPr="00D020E5" w:rsidRDefault="00CF75B5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70" w:rsidRPr="00D020E5" w:rsidRDefault="005C5EDB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8.1</w:t>
      </w:r>
      <w:r w:rsidR="00BA6070" w:rsidRPr="00D020E5">
        <w:rPr>
          <w:rFonts w:ascii="Times New Roman" w:hAnsi="Times New Roman" w:cs="Times New Roman"/>
          <w:sz w:val="28"/>
          <w:szCs w:val="28"/>
        </w:rPr>
        <w:t>. Ревизионная комиссия из своего состава избирает Председателя Ревизионной комиссии.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8.2. Председатель Ревизионной комиссии избирается на заседании Ревизионной комиссии большинством голосов от общего числа избранных членов Ревизионной комиссии.</w:t>
      </w:r>
    </w:p>
    <w:p w:rsidR="00BA6070" w:rsidRPr="00D020E5" w:rsidRDefault="005C5EDB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8.3</w:t>
      </w:r>
      <w:r w:rsidR="00BA6070" w:rsidRPr="00D020E5">
        <w:rPr>
          <w:rFonts w:ascii="Times New Roman" w:hAnsi="Times New Roman" w:cs="Times New Roman"/>
          <w:sz w:val="28"/>
          <w:szCs w:val="28"/>
        </w:rPr>
        <w:t>. Ревизионная комиссия вправе в любое время переизбрать своего Председателя большинством голосов от общего числа избранных</w:t>
      </w:r>
      <w:r w:rsidRPr="00D020E5">
        <w:rPr>
          <w:rFonts w:ascii="Times New Roman" w:hAnsi="Times New Roman" w:cs="Times New Roman"/>
          <w:sz w:val="28"/>
          <w:szCs w:val="28"/>
        </w:rPr>
        <w:t xml:space="preserve"> членов Ревизионной комиссии.</w:t>
      </w:r>
    </w:p>
    <w:p w:rsidR="00BA6070" w:rsidRPr="00D020E5" w:rsidRDefault="005C5EDB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8.4</w:t>
      </w:r>
      <w:r w:rsidR="00BA6070" w:rsidRPr="00D020E5">
        <w:rPr>
          <w:rFonts w:ascii="Times New Roman" w:hAnsi="Times New Roman" w:cs="Times New Roman"/>
          <w:sz w:val="28"/>
          <w:szCs w:val="28"/>
        </w:rPr>
        <w:t>. Председатель Ревизионной комиссии с</w:t>
      </w:r>
      <w:r w:rsidRPr="00D020E5">
        <w:rPr>
          <w:rFonts w:ascii="Times New Roman" w:hAnsi="Times New Roman" w:cs="Times New Roman"/>
          <w:sz w:val="28"/>
          <w:szCs w:val="28"/>
        </w:rPr>
        <w:t>озывает и проводит ее заседания,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организует текущую работу Ревизионной комиссии</w:t>
      </w:r>
      <w:r w:rsidRPr="00D020E5">
        <w:rPr>
          <w:rFonts w:ascii="Times New Roman" w:hAnsi="Times New Roman" w:cs="Times New Roman"/>
          <w:sz w:val="28"/>
          <w:szCs w:val="28"/>
        </w:rPr>
        <w:t>,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представляет ее на заседаниях Совета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, Общего собрания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>,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 подписывает протоколы заседаний Ревизионной комиссии и документы, исходящие от ее имени.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8.5. Ревизионная комиссия решает все вопросы на своих заседаниях. Заседания Ревизионной комиссии проводит Председатель Ревизионной комиссии. На заседаниях Ревизионной комиссии ведется протокол. Заседания Ревизионной комиссии проводятся по утвержденному плану, а также перед началом проверки и по ее результатам. Член Ревизионной комиссии может требовать созыва экстренного заседания Ревизионной комиссии в случае выявления нарушений, требующих безотлагательного решения Ревизионной комиссии.</w:t>
      </w:r>
    </w:p>
    <w:p w:rsidR="00BA6070" w:rsidRPr="00D020E5" w:rsidRDefault="005C5EDB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8.6</w:t>
      </w:r>
      <w:r w:rsidR="00BA6070" w:rsidRPr="00D020E5">
        <w:rPr>
          <w:rFonts w:ascii="Times New Roman" w:hAnsi="Times New Roman" w:cs="Times New Roman"/>
          <w:sz w:val="28"/>
          <w:szCs w:val="28"/>
        </w:rPr>
        <w:t>. Кворумом для проведения заседаний Ревизионной комиссии является присутствие не менее половины от числа членов Ревизионной комиссии.</w:t>
      </w:r>
    </w:p>
    <w:p w:rsidR="00BA6070" w:rsidRPr="00D020E5" w:rsidRDefault="005C5EDB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8.7</w:t>
      </w:r>
      <w:r w:rsidR="00BA6070" w:rsidRPr="00D020E5">
        <w:rPr>
          <w:rFonts w:ascii="Times New Roman" w:hAnsi="Times New Roman" w:cs="Times New Roman"/>
          <w:sz w:val="28"/>
          <w:szCs w:val="28"/>
        </w:rPr>
        <w:t>. Все заседания Ревизионной комиссии проводятся в очной форме.</w:t>
      </w:r>
    </w:p>
    <w:p w:rsidR="00BA6070" w:rsidRPr="00D020E5" w:rsidRDefault="00BA6070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8.8. При решении вопросов каждый член Р</w:t>
      </w:r>
      <w:r w:rsidR="005C5EDB" w:rsidRPr="00D020E5">
        <w:rPr>
          <w:rFonts w:ascii="Times New Roman" w:hAnsi="Times New Roman" w:cs="Times New Roman"/>
          <w:sz w:val="28"/>
          <w:szCs w:val="28"/>
        </w:rPr>
        <w:t xml:space="preserve">евизионной комиссии обладает </w:t>
      </w:r>
      <w:r w:rsidRPr="00D020E5">
        <w:rPr>
          <w:rFonts w:ascii="Times New Roman" w:hAnsi="Times New Roman" w:cs="Times New Roman"/>
          <w:sz w:val="28"/>
          <w:szCs w:val="28"/>
        </w:rPr>
        <w:t xml:space="preserve">одним голосом. Решения, акты и заключения Ревизионной комиссии утверждаются подписью Председателя Ревизионной комиссии. </w:t>
      </w:r>
    </w:p>
    <w:p w:rsidR="00BA6070" w:rsidRPr="00D020E5" w:rsidRDefault="005C5EDB" w:rsidP="0086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lastRenderedPageBreak/>
        <w:t>8.9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Члены Ревизионной комиссии в случае своего несогласия с решением Ревизионной комиссии вправе зафиксировать в протоколе заседания особое мнение и довести его до сведения Общего собрания членов </w:t>
      </w:r>
      <w:r w:rsidR="00AE23E7" w:rsidRPr="00D020E5">
        <w:rPr>
          <w:rFonts w:ascii="Times New Roman" w:hAnsi="Times New Roman" w:cs="Times New Roman"/>
          <w:sz w:val="28"/>
          <w:szCs w:val="28"/>
        </w:rPr>
        <w:t>Ассоциации</w:t>
      </w:r>
      <w:r w:rsidR="00BA6070" w:rsidRPr="00D020E5">
        <w:rPr>
          <w:rFonts w:ascii="Times New Roman" w:hAnsi="Times New Roman" w:cs="Times New Roman"/>
          <w:sz w:val="28"/>
          <w:szCs w:val="28"/>
        </w:rPr>
        <w:t>.</w:t>
      </w:r>
    </w:p>
    <w:p w:rsidR="00CF75B5" w:rsidRPr="00D020E5" w:rsidRDefault="00861A45" w:rsidP="00CF7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8.10</w:t>
      </w:r>
      <w:r w:rsidR="00BA6070" w:rsidRPr="00D020E5">
        <w:rPr>
          <w:rFonts w:ascii="Times New Roman" w:hAnsi="Times New Roman" w:cs="Times New Roman"/>
          <w:sz w:val="28"/>
          <w:szCs w:val="28"/>
        </w:rPr>
        <w:t xml:space="preserve">. Ведение протоколов заседания Ревизионной комиссии организует </w:t>
      </w:r>
      <w:r w:rsidRPr="00D020E5">
        <w:rPr>
          <w:rFonts w:ascii="Times New Roman" w:hAnsi="Times New Roman" w:cs="Times New Roman"/>
          <w:sz w:val="28"/>
          <w:szCs w:val="28"/>
        </w:rPr>
        <w:t>председатель Ревизионной комиссии.</w:t>
      </w:r>
    </w:p>
    <w:p w:rsidR="00CF75B5" w:rsidRPr="00D020E5" w:rsidRDefault="00CF75B5" w:rsidP="00CF7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8.11.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По итогам проверки (ревизии) составляется акт, в котором должно содержаться: подтверждение достоверности финансовых документов и данных, содержащихся в отчетах; информация о фактах нарушения установленных нормативными правовыми актами Российской Федерации порядка ведения бухгалтерского учета, представления финансовой отчетности и осуществления финансово-хозяйственной деятельности. Акт подписывают члены Ревизионной комиссии и привлеченные специалисты, участвовавшие в проверке (ревизии).</w:t>
      </w:r>
    </w:p>
    <w:p w:rsidR="00CF75B5" w:rsidRPr="00D020E5" w:rsidRDefault="00CF75B5" w:rsidP="00CF7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8.12.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Проверка (ревизия) считается проведенной и акт де</w:t>
      </w:r>
      <w:r w:rsidRPr="00D020E5">
        <w:rPr>
          <w:rFonts w:ascii="Times New Roman" w:hAnsi="Times New Roman" w:cs="Times New Roman"/>
          <w:sz w:val="28"/>
          <w:szCs w:val="28"/>
        </w:rPr>
        <w:t>йствительным, если его подписали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более половины членов Ревизионной комиссии, имеющие на то полномочия.</w:t>
      </w:r>
    </w:p>
    <w:p w:rsidR="00CF75B5" w:rsidRPr="00D020E5" w:rsidRDefault="00CF75B5" w:rsidP="00CF7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8.13.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Результаты проверки (</w:t>
      </w:r>
      <w:r w:rsidRPr="00D020E5">
        <w:rPr>
          <w:rFonts w:ascii="Times New Roman" w:hAnsi="Times New Roman" w:cs="Times New Roman"/>
          <w:sz w:val="28"/>
          <w:szCs w:val="28"/>
        </w:rPr>
        <w:t>ревизии) доводятся до сведения Д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иректора </w:t>
      </w:r>
      <w:r w:rsidR="00B37E05" w:rsidRPr="00D020E5"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>, П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редседателя Совета </w:t>
      </w:r>
      <w:r w:rsidR="00B37E05" w:rsidRPr="00D020E5"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>, О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бщего собрания членов </w:t>
      </w:r>
      <w:r w:rsidR="00B37E05" w:rsidRPr="00D020E5"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5B5" w:rsidRPr="00D020E5" w:rsidRDefault="00CF75B5" w:rsidP="00CF75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0E5">
        <w:rPr>
          <w:rFonts w:ascii="Times New Roman" w:hAnsi="Times New Roman" w:cs="Times New Roman"/>
          <w:sz w:val="28"/>
          <w:szCs w:val="28"/>
        </w:rPr>
        <w:t>8.14.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Предложения Ревизионной комиссии по устранению выявленных недостат</w:t>
      </w:r>
      <w:r w:rsidRPr="00D020E5">
        <w:rPr>
          <w:rFonts w:ascii="Times New Roman" w:hAnsi="Times New Roman" w:cs="Times New Roman"/>
          <w:sz w:val="28"/>
          <w:szCs w:val="28"/>
        </w:rPr>
        <w:t>ков являются обязательными для Д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иректора </w:t>
      </w:r>
      <w:r w:rsidR="00B37E05" w:rsidRPr="00D020E5"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, </w:t>
      </w:r>
      <w:r w:rsidRPr="00D020E5">
        <w:rPr>
          <w:rFonts w:ascii="Times New Roman" w:eastAsia="Calibri" w:hAnsi="Times New Roman" w:cs="Times New Roman"/>
          <w:sz w:val="28"/>
          <w:szCs w:val="28"/>
        </w:rPr>
        <w:t>который обязан в месячный срок рассмотреть материалы проверки (ревизии) и проинформировать Ревизионную комиссию о принятых решениях. При возникновении разно</w:t>
      </w:r>
      <w:r w:rsidRPr="00D020E5">
        <w:rPr>
          <w:rFonts w:ascii="Times New Roman" w:hAnsi="Times New Roman" w:cs="Times New Roman"/>
          <w:sz w:val="28"/>
          <w:szCs w:val="28"/>
        </w:rPr>
        <w:t>гласий Ревизионной комиссии с Д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иректором </w:t>
      </w:r>
      <w:r w:rsidR="00B37E05" w:rsidRPr="00D020E5"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 Ревизионная комиссия вправе потребовать проведения заседания Совета </w:t>
      </w:r>
      <w:r w:rsidR="00B37E05" w:rsidRPr="00D020E5"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eastAsia="Calibri" w:hAnsi="Times New Roman" w:cs="Times New Roman"/>
          <w:sz w:val="28"/>
          <w:szCs w:val="28"/>
        </w:rPr>
        <w:t xml:space="preserve">, созыва внеочередного общего собрания членов </w:t>
      </w:r>
      <w:r w:rsidR="00B37E05" w:rsidRPr="00D020E5">
        <w:rPr>
          <w:rFonts w:ascii="Times New Roman" w:eastAsia="Calibri" w:hAnsi="Times New Roman" w:cs="Times New Roman"/>
          <w:sz w:val="28"/>
          <w:szCs w:val="28"/>
        </w:rPr>
        <w:t>Ассоциации</w:t>
      </w:r>
      <w:r w:rsidRPr="00D020E5">
        <w:rPr>
          <w:rFonts w:ascii="Times New Roman" w:hAnsi="Times New Roman" w:cs="Times New Roman"/>
          <w:sz w:val="28"/>
          <w:szCs w:val="28"/>
        </w:rPr>
        <w:t xml:space="preserve"> </w:t>
      </w:r>
      <w:r w:rsidRPr="00D020E5">
        <w:rPr>
          <w:rFonts w:ascii="Times New Roman" w:eastAsia="Calibri" w:hAnsi="Times New Roman" w:cs="Times New Roman"/>
          <w:sz w:val="28"/>
          <w:szCs w:val="28"/>
        </w:rPr>
        <w:t>для обсуждения разногласий.</w:t>
      </w:r>
    </w:p>
    <w:p w:rsidR="00BA6070" w:rsidRPr="00D020E5" w:rsidRDefault="00BA6070" w:rsidP="0086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70" w:rsidRPr="00D020E5" w:rsidRDefault="00BA6070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E5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CF75B5" w:rsidRPr="00D020E5" w:rsidRDefault="00CF75B5" w:rsidP="0086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25" w:rsidRPr="00044925" w:rsidRDefault="00044925" w:rsidP="0004492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44925">
        <w:rPr>
          <w:rFonts w:ascii="Times New Roman" w:hAnsi="Times New Roman" w:cs="Times New Roman"/>
          <w:b/>
          <w:sz w:val="28"/>
          <w:szCs w:val="28"/>
        </w:rPr>
        <w:t>.1.</w:t>
      </w:r>
      <w:r w:rsidRPr="00044925">
        <w:rPr>
          <w:rFonts w:ascii="Times New Roman" w:hAnsi="Times New Roman" w:cs="Times New Roman"/>
          <w:sz w:val="28"/>
          <w:szCs w:val="28"/>
        </w:rPr>
        <w:t xml:space="preserve"> Все вопросы, не урегулированные настоящим Положением, регламентируются правовыми актами Российской Федерации, Уставом Ассоциации, Положениями и другими документами.</w:t>
      </w:r>
    </w:p>
    <w:p w:rsidR="00044925" w:rsidRPr="00044925" w:rsidRDefault="00044925" w:rsidP="0004492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44925">
        <w:rPr>
          <w:rFonts w:ascii="Times New Roman" w:hAnsi="Times New Roman" w:cs="Times New Roman"/>
          <w:b/>
          <w:sz w:val="28"/>
          <w:szCs w:val="28"/>
        </w:rPr>
        <w:t>.2</w:t>
      </w:r>
      <w:r w:rsidRPr="00044925">
        <w:rPr>
          <w:rFonts w:ascii="Times New Roman" w:hAnsi="Times New Roman" w:cs="Times New Roman"/>
          <w:sz w:val="28"/>
          <w:szCs w:val="28"/>
        </w:rPr>
        <w:t>. Настоящее Положение вступает в силу с момента его утверждения Общим Собранием членов Ассоциации и действует неопределенный срок.</w:t>
      </w:r>
    </w:p>
    <w:p w:rsidR="00044925" w:rsidRPr="00044925" w:rsidRDefault="00044925" w:rsidP="0004492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44925">
        <w:rPr>
          <w:rFonts w:ascii="Times New Roman" w:hAnsi="Times New Roman" w:cs="Times New Roman"/>
          <w:b/>
          <w:sz w:val="28"/>
          <w:szCs w:val="28"/>
        </w:rPr>
        <w:t>.3.</w:t>
      </w:r>
      <w:r w:rsidRPr="00044925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настоящее Положение осуществляется на основании решения Общего собрания членов</w:t>
      </w:r>
      <w:r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044925">
        <w:rPr>
          <w:rFonts w:ascii="Times New Roman" w:hAnsi="Times New Roman" w:cs="Times New Roman"/>
          <w:sz w:val="28"/>
          <w:szCs w:val="28"/>
        </w:rPr>
        <w:t>.</w:t>
      </w:r>
    </w:p>
    <w:p w:rsidR="00044925" w:rsidRPr="00044925" w:rsidRDefault="00044925" w:rsidP="0004492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44925">
        <w:rPr>
          <w:rFonts w:ascii="Times New Roman" w:hAnsi="Times New Roman" w:cs="Times New Roman"/>
          <w:b/>
          <w:sz w:val="28"/>
          <w:szCs w:val="28"/>
        </w:rPr>
        <w:t>.4.</w:t>
      </w:r>
      <w:r w:rsidRPr="00044925">
        <w:rPr>
          <w:rFonts w:ascii="Times New Roman" w:hAnsi="Times New Roman" w:cs="Times New Roman"/>
          <w:sz w:val="28"/>
          <w:szCs w:val="28"/>
        </w:rPr>
        <w:t xml:space="preserve"> С момента утверждения настоящего Положения все предыдущие редакции Положения утрачивают силу.</w:t>
      </w:r>
    </w:p>
    <w:p w:rsidR="003738D6" w:rsidRPr="00D020E5" w:rsidRDefault="003738D6" w:rsidP="00044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38D6" w:rsidRPr="00D020E5" w:rsidSect="00D020E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070"/>
    <w:rsid w:val="000140A4"/>
    <w:rsid w:val="000164D0"/>
    <w:rsid w:val="000175C5"/>
    <w:rsid w:val="00030310"/>
    <w:rsid w:val="00031B48"/>
    <w:rsid w:val="00037C9C"/>
    <w:rsid w:val="00044925"/>
    <w:rsid w:val="000632A6"/>
    <w:rsid w:val="0007642A"/>
    <w:rsid w:val="00080B70"/>
    <w:rsid w:val="00094666"/>
    <w:rsid w:val="000A19E4"/>
    <w:rsid w:val="000B1998"/>
    <w:rsid w:val="000B4F72"/>
    <w:rsid w:val="000D713F"/>
    <w:rsid w:val="000F4BF6"/>
    <w:rsid w:val="000F7D49"/>
    <w:rsid w:val="00100717"/>
    <w:rsid w:val="001029EC"/>
    <w:rsid w:val="00112696"/>
    <w:rsid w:val="001138D5"/>
    <w:rsid w:val="00130CA1"/>
    <w:rsid w:val="00172BD9"/>
    <w:rsid w:val="001779AB"/>
    <w:rsid w:val="00183EAC"/>
    <w:rsid w:val="00184ADD"/>
    <w:rsid w:val="001918BD"/>
    <w:rsid w:val="0019262C"/>
    <w:rsid w:val="00193A7E"/>
    <w:rsid w:val="001A292E"/>
    <w:rsid w:val="001A40BA"/>
    <w:rsid w:val="001B3270"/>
    <w:rsid w:val="001B61F9"/>
    <w:rsid w:val="001C3167"/>
    <w:rsid w:val="001C77B7"/>
    <w:rsid w:val="001D6C21"/>
    <w:rsid w:val="001F11E8"/>
    <w:rsid w:val="001F2FD9"/>
    <w:rsid w:val="00201915"/>
    <w:rsid w:val="002037E5"/>
    <w:rsid w:val="002047D1"/>
    <w:rsid w:val="00204DBA"/>
    <w:rsid w:val="002103BE"/>
    <w:rsid w:val="00217C1E"/>
    <w:rsid w:val="0022103B"/>
    <w:rsid w:val="00232CA2"/>
    <w:rsid w:val="002344F0"/>
    <w:rsid w:val="002419B9"/>
    <w:rsid w:val="002532B5"/>
    <w:rsid w:val="00257D1A"/>
    <w:rsid w:val="00257DB0"/>
    <w:rsid w:val="002622BF"/>
    <w:rsid w:val="002700A3"/>
    <w:rsid w:val="00272963"/>
    <w:rsid w:val="002830B9"/>
    <w:rsid w:val="00286DA5"/>
    <w:rsid w:val="002A5071"/>
    <w:rsid w:val="002A65AE"/>
    <w:rsid w:val="002B571D"/>
    <w:rsid w:val="002C2EBF"/>
    <w:rsid w:val="002E64D6"/>
    <w:rsid w:val="002F0618"/>
    <w:rsid w:val="002F62D6"/>
    <w:rsid w:val="00301091"/>
    <w:rsid w:val="00304B97"/>
    <w:rsid w:val="003157C5"/>
    <w:rsid w:val="00330108"/>
    <w:rsid w:val="00366A32"/>
    <w:rsid w:val="00373872"/>
    <w:rsid w:val="003738D6"/>
    <w:rsid w:val="00387730"/>
    <w:rsid w:val="003909B3"/>
    <w:rsid w:val="00392389"/>
    <w:rsid w:val="003959A7"/>
    <w:rsid w:val="003A5334"/>
    <w:rsid w:val="003B7E3D"/>
    <w:rsid w:val="003D443F"/>
    <w:rsid w:val="003F56E4"/>
    <w:rsid w:val="003F7059"/>
    <w:rsid w:val="004051F8"/>
    <w:rsid w:val="00414043"/>
    <w:rsid w:val="004317D7"/>
    <w:rsid w:val="004377DE"/>
    <w:rsid w:val="004477D0"/>
    <w:rsid w:val="00454B0F"/>
    <w:rsid w:val="00463B29"/>
    <w:rsid w:val="004666FB"/>
    <w:rsid w:val="00466C44"/>
    <w:rsid w:val="004761FA"/>
    <w:rsid w:val="00485431"/>
    <w:rsid w:val="0048726D"/>
    <w:rsid w:val="004A037E"/>
    <w:rsid w:val="004A149C"/>
    <w:rsid w:val="004B2B42"/>
    <w:rsid w:val="004B4282"/>
    <w:rsid w:val="004D2982"/>
    <w:rsid w:val="004D784C"/>
    <w:rsid w:val="004F3BF1"/>
    <w:rsid w:val="005021A2"/>
    <w:rsid w:val="00512445"/>
    <w:rsid w:val="00521CE8"/>
    <w:rsid w:val="00530926"/>
    <w:rsid w:val="00530ABA"/>
    <w:rsid w:val="00532ACC"/>
    <w:rsid w:val="005421C1"/>
    <w:rsid w:val="00545CD1"/>
    <w:rsid w:val="00545E43"/>
    <w:rsid w:val="00560FAC"/>
    <w:rsid w:val="005631FA"/>
    <w:rsid w:val="0056346C"/>
    <w:rsid w:val="005643D4"/>
    <w:rsid w:val="00564DF5"/>
    <w:rsid w:val="00565884"/>
    <w:rsid w:val="00566FAD"/>
    <w:rsid w:val="0057264F"/>
    <w:rsid w:val="00574F28"/>
    <w:rsid w:val="005777E5"/>
    <w:rsid w:val="005827A5"/>
    <w:rsid w:val="005855A8"/>
    <w:rsid w:val="0059685F"/>
    <w:rsid w:val="00597847"/>
    <w:rsid w:val="005A2983"/>
    <w:rsid w:val="005C0656"/>
    <w:rsid w:val="005C1065"/>
    <w:rsid w:val="005C5EDB"/>
    <w:rsid w:val="005D0398"/>
    <w:rsid w:val="005E3642"/>
    <w:rsid w:val="005E3819"/>
    <w:rsid w:val="005F51E6"/>
    <w:rsid w:val="005F6592"/>
    <w:rsid w:val="005F79B6"/>
    <w:rsid w:val="00603989"/>
    <w:rsid w:val="00605086"/>
    <w:rsid w:val="00610FA8"/>
    <w:rsid w:val="0062632B"/>
    <w:rsid w:val="006271A9"/>
    <w:rsid w:val="00627DB9"/>
    <w:rsid w:val="006546F6"/>
    <w:rsid w:val="0066318E"/>
    <w:rsid w:val="0066336A"/>
    <w:rsid w:val="00674A80"/>
    <w:rsid w:val="006816B2"/>
    <w:rsid w:val="00696F18"/>
    <w:rsid w:val="006A4EBB"/>
    <w:rsid w:val="006A523A"/>
    <w:rsid w:val="006B2CCC"/>
    <w:rsid w:val="006C0A4D"/>
    <w:rsid w:val="006C1D77"/>
    <w:rsid w:val="006C64F2"/>
    <w:rsid w:val="006C7BA3"/>
    <w:rsid w:val="006D22F1"/>
    <w:rsid w:val="006D36E3"/>
    <w:rsid w:val="006E6CFC"/>
    <w:rsid w:val="006F2322"/>
    <w:rsid w:val="006F260D"/>
    <w:rsid w:val="006F2846"/>
    <w:rsid w:val="00702A7C"/>
    <w:rsid w:val="007039B0"/>
    <w:rsid w:val="0071168A"/>
    <w:rsid w:val="00722293"/>
    <w:rsid w:val="00735C26"/>
    <w:rsid w:val="007474CC"/>
    <w:rsid w:val="00761162"/>
    <w:rsid w:val="00777495"/>
    <w:rsid w:val="0078628F"/>
    <w:rsid w:val="007931C1"/>
    <w:rsid w:val="00797F30"/>
    <w:rsid w:val="007B7CDF"/>
    <w:rsid w:val="007C5B54"/>
    <w:rsid w:val="007C798E"/>
    <w:rsid w:val="007D12AF"/>
    <w:rsid w:val="007D2F68"/>
    <w:rsid w:val="007D5776"/>
    <w:rsid w:val="007E0A39"/>
    <w:rsid w:val="007E47C8"/>
    <w:rsid w:val="007E6158"/>
    <w:rsid w:val="007E6A64"/>
    <w:rsid w:val="007F1189"/>
    <w:rsid w:val="00825554"/>
    <w:rsid w:val="008267E1"/>
    <w:rsid w:val="008275BA"/>
    <w:rsid w:val="0083220D"/>
    <w:rsid w:val="0083594D"/>
    <w:rsid w:val="008376BB"/>
    <w:rsid w:val="00843BD5"/>
    <w:rsid w:val="00844CBF"/>
    <w:rsid w:val="008478C9"/>
    <w:rsid w:val="008549C8"/>
    <w:rsid w:val="00857292"/>
    <w:rsid w:val="00861A45"/>
    <w:rsid w:val="008665A5"/>
    <w:rsid w:val="008A6DA3"/>
    <w:rsid w:val="008B5CB1"/>
    <w:rsid w:val="008C27AA"/>
    <w:rsid w:val="008C5572"/>
    <w:rsid w:val="008C7032"/>
    <w:rsid w:val="008C7EEF"/>
    <w:rsid w:val="008D1023"/>
    <w:rsid w:val="008D4090"/>
    <w:rsid w:val="008E1B25"/>
    <w:rsid w:val="008E2C3E"/>
    <w:rsid w:val="00900A2B"/>
    <w:rsid w:val="009043F0"/>
    <w:rsid w:val="009436BF"/>
    <w:rsid w:val="00943E16"/>
    <w:rsid w:val="00962957"/>
    <w:rsid w:val="00964953"/>
    <w:rsid w:val="00994AC1"/>
    <w:rsid w:val="00995162"/>
    <w:rsid w:val="009976EC"/>
    <w:rsid w:val="009A4241"/>
    <w:rsid w:val="009B4940"/>
    <w:rsid w:val="009C2D4F"/>
    <w:rsid w:val="009C7183"/>
    <w:rsid w:val="009D05DF"/>
    <w:rsid w:val="009D62D9"/>
    <w:rsid w:val="009E1856"/>
    <w:rsid w:val="009E18F2"/>
    <w:rsid w:val="009F1B3D"/>
    <w:rsid w:val="009F4910"/>
    <w:rsid w:val="009F5A39"/>
    <w:rsid w:val="00A103F2"/>
    <w:rsid w:val="00A215D9"/>
    <w:rsid w:val="00A246E2"/>
    <w:rsid w:val="00A2728E"/>
    <w:rsid w:val="00A42B9B"/>
    <w:rsid w:val="00A46B91"/>
    <w:rsid w:val="00A55F55"/>
    <w:rsid w:val="00A73413"/>
    <w:rsid w:val="00A7546C"/>
    <w:rsid w:val="00A76628"/>
    <w:rsid w:val="00A766A8"/>
    <w:rsid w:val="00A837AB"/>
    <w:rsid w:val="00AA6121"/>
    <w:rsid w:val="00AC0A81"/>
    <w:rsid w:val="00AC671B"/>
    <w:rsid w:val="00AD6535"/>
    <w:rsid w:val="00AD77C7"/>
    <w:rsid w:val="00AE23E7"/>
    <w:rsid w:val="00B147A1"/>
    <w:rsid w:val="00B14882"/>
    <w:rsid w:val="00B253C7"/>
    <w:rsid w:val="00B30131"/>
    <w:rsid w:val="00B34304"/>
    <w:rsid w:val="00B37E05"/>
    <w:rsid w:val="00B40421"/>
    <w:rsid w:val="00B438BE"/>
    <w:rsid w:val="00B47C63"/>
    <w:rsid w:val="00B47EA8"/>
    <w:rsid w:val="00B559C8"/>
    <w:rsid w:val="00B63308"/>
    <w:rsid w:val="00B71F21"/>
    <w:rsid w:val="00B76F31"/>
    <w:rsid w:val="00B976AE"/>
    <w:rsid w:val="00BA0FA5"/>
    <w:rsid w:val="00BA33F0"/>
    <w:rsid w:val="00BA6070"/>
    <w:rsid w:val="00BC2D49"/>
    <w:rsid w:val="00BC4B0C"/>
    <w:rsid w:val="00BC7316"/>
    <w:rsid w:val="00BD3258"/>
    <w:rsid w:val="00BE2BD7"/>
    <w:rsid w:val="00BF4367"/>
    <w:rsid w:val="00C0444E"/>
    <w:rsid w:val="00C11A8C"/>
    <w:rsid w:val="00C164E5"/>
    <w:rsid w:val="00C222A0"/>
    <w:rsid w:val="00C2469B"/>
    <w:rsid w:val="00C25186"/>
    <w:rsid w:val="00C262EC"/>
    <w:rsid w:val="00C334DD"/>
    <w:rsid w:val="00C62352"/>
    <w:rsid w:val="00C63AAE"/>
    <w:rsid w:val="00C67691"/>
    <w:rsid w:val="00C74432"/>
    <w:rsid w:val="00C838B1"/>
    <w:rsid w:val="00C85834"/>
    <w:rsid w:val="00C90420"/>
    <w:rsid w:val="00CC0B7F"/>
    <w:rsid w:val="00CE7E7E"/>
    <w:rsid w:val="00CF0019"/>
    <w:rsid w:val="00CF75B5"/>
    <w:rsid w:val="00D020E5"/>
    <w:rsid w:val="00D14D7E"/>
    <w:rsid w:val="00D22FDA"/>
    <w:rsid w:val="00D3667D"/>
    <w:rsid w:val="00D539E5"/>
    <w:rsid w:val="00D76BD3"/>
    <w:rsid w:val="00D84BC3"/>
    <w:rsid w:val="00D97078"/>
    <w:rsid w:val="00DB35AD"/>
    <w:rsid w:val="00DB5429"/>
    <w:rsid w:val="00DC21E8"/>
    <w:rsid w:val="00DD66FF"/>
    <w:rsid w:val="00DE0A6A"/>
    <w:rsid w:val="00DF5C83"/>
    <w:rsid w:val="00E04F93"/>
    <w:rsid w:val="00E077A4"/>
    <w:rsid w:val="00E079A0"/>
    <w:rsid w:val="00E1249D"/>
    <w:rsid w:val="00E21BEA"/>
    <w:rsid w:val="00E26113"/>
    <w:rsid w:val="00E33204"/>
    <w:rsid w:val="00E3377D"/>
    <w:rsid w:val="00E46CD2"/>
    <w:rsid w:val="00E60FDA"/>
    <w:rsid w:val="00E972FA"/>
    <w:rsid w:val="00EB6821"/>
    <w:rsid w:val="00EB7BF1"/>
    <w:rsid w:val="00EC2BA5"/>
    <w:rsid w:val="00ED6F69"/>
    <w:rsid w:val="00ED7F0A"/>
    <w:rsid w:val="00EE1C70"/>
    <w:rsid w:val="00EF40FA"/>
    <w:rsid w:val="00F0386F"/>
    <w:rsid w:val="00F03DF5"/>
    <w:rsid w:val="00F205C5"/>
    <w:rsid w:val="00F2168A"/>
    <w:rsid w:val="00F27FCB"/>
    <w:rsid w:val="00F416BB"/>
    <w:rsid w:val="00F41D79"/>
    <w:rsid w:val="00F4380A"/>
    <w:rsid w:val="00F43AE1"/>
    <w:rsid w:val="00F65396"/>
    <w:rsid w:val="00F7173C"/>
    <w:rsid w:val="00F83C67"/>
    <w:rsid w:val="00F85553"/>
    <w:rsid w:val="00F8738E"/>
    <w:rsid w:val="00FA441A"/>
    <w:rsid w:val="00FB60E6"/>
    <w:rsid w:val="00FC36B3"/>
    <w:rsid w:val="00FD490C"/>
    <w:rsid w:val="00FD67C7"/>
    <w:rsid w:val="00FE0C83"/>
    <w:rsid w:val="00FE136F"/>
    <w:rsid w:val="00FE2690"/>
    <w:rsid w:val="00FE3DFA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1F29C-D130-4739-A78F-A9F464B6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5B5"/>
    <w:pPr>
      <w:ind w:left="720"/>
      <w:contextualSpacing/>
    </w:pPr>
  </w:style>
  <w:style w:type="character" w:customStyle="1" w:styleId="ep">
    <w:name w:val="ep"/>
    <w:basedOn w:val="a0"/>
    <w:rsid w:val="00CF75B5"/>
  </w:style>
  <w:style w:type="paragraph" w:styleId="a6">
    <w:name w:val="Normal (Web)"/>
    <w:basedOn w:val="a"/>
    <w:rsid w:val="00CF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Поляков Виктор</cp:lastModifiedBy>
  <cp:revision>12</cp:revision>
  <dcterms:created xsi:type="dcterms:W3CDTF">2011-10-24T00:56:00Z</dcterms:created>
  <dcterms:modified xsi:type="dcterms:W3CDTF">2015-05-30T05:04:00Z</dcterms:modified>
</cp:coreProperties>
</file>